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CA3" w:rsidRDefault="00797E9E" w:rsidP="00EA7E4B">
      <w:pPr>
        <w:spacing w:after="0" w:line="312" w:lineRule="atLeast"/>
        <w:jc w:val="center"/>
        <w:outlineLvl w:val="0"/>
        <w:rPr>
          <w:rFonts w:ascii="Times New Roman" w:eastAsia="Times New Roman" w:hAnsi="Times New Roman" w:cs="Times New Roman"/>
          <w:b/>
          <w:bCs/>
          <w:color w:val="000000"/>
          <w:sz w:val="28"/>
          <w:szCs w:val="28"/>
          <w:lang w:eastAsia="ru-RU"/>
        </w:rPr>
      </w:pPr>
      <w:bookmarkStart w:id="0" w:name="_GoBack"/>
      <w:bookmarkEnd w:id="0"/>
      <w:r w:rsidRPr="00797E9E">
        <w:rPr>
          <w:rFonts w:ascii="Times New Roman" w:eastAsia="Times New Roman" w:hAnsi="Times New Roman" w:cs="Times New Roman"/>
          <w:b/>
          <w:bCs/>
          <w:color w:val="000000"/>
          <w:sz w:val="24"/>
          <w:szCs w:val="24"/>
          <w:lang w:eastAsia="ru-RU"/>
        </w:rPr>
        <w:br/>
      </w:r>
      <w:r w:rsidRPr="00EA7E4B">
        <w:rPr>
          <w:rFonts w:ascii="Times New Roman" w:eastAsia="Times New Roman" w:hAnsi="Times New Roman" w:cs="Times New Roman"/>
          <w:b/>
          <w:bCs/>
          <w:color w:val="000000"/>
          <w:sz w:val="28"/>
          <w:szCs w:val="28"/>
          <w:lang w:eastAsia="ru-RU"/>
        </w:rPr>
        <w:t>Междисциплинарная программа</w:t>
      </w:r>
      <w:r w:rsidR="00F25CA3">
        <w:rPr>
          <w:rFonts w:ascii="Times New Roman" w:eastAsia="Times New Roman" w:hAnsi="Times New Roman" w:cs="Times New Roman"/>
          <w:b/>
          <w:bCs/>
          <w:color w:val="000000"/>
          <w:sz w:val="28"/>
          <w:szCs w:val="28"/>
          <w:lang w:eastAsia="ru-RU"/>
        </w:rPr>
        <w:t xml:space="preserve"> основного общего образования </w:t>
      </w:r>
      <w:r w:rsidRPr="00EA7E4B">
        <w:rPr>
          <w:rFonts w:ascii="Times New Roman" w:eastAsia="Times New Roman" w:hAnsi="Times New Roman" w:cs="Times New Roman"/>
          <w:b/>
          <w:bCs/>
          <w:color w:val="000000"/>
          <w:sz w:val="28"/>
          <w:szCs w:val="28"/>
          <w:lang w:eastAsia="ru-RU"/>
        </w:rPr>
        <w:t xml:space="preserve"> «Стратегия смыслового ч</w:t>
      </w:r>
      <w:r w:rsidR="00F25CA3">
        <w:rPr>
          <w:rFonts w:ascii="Times New Roman" w:eastAsia="Times New Roman" w:hAnsi="Times New Roman" w:cs="Times New Roman"/>
          <w:b/>
          <w:bCs/>
          <w:color w:val="000000"/>
          <w:sz w:val="28"/>
          <w:szCs w:val="28"/>
          <w:lang w:eastAsia="ru-RU"/>
        </w:rPr>
        <w:t>тения и работы с текстом»</w:t>
      </w:r>
      <w:r w:rsidR="00EA7E4B" w:rsidRPr="00EA7E4B">
        <w:rPr>
          <w:rFonts w:ascii="Times New Roman" w:eastAsia="Times New Roman" w:hAnsi="Times New Roman" w:cs="Times New Roman"/>
          <w:b/>
          <w:bCs/>
          <w:color w:val="000000"/>
          <w:sz w:val="28"/>
          <w:szCs w:val="28"/>
          <w:lang w:eastAsia="ru-RU"/>
        </w:rPr>
        <w:t xml:space="preserve"> </w:t>
      </w:r>
    </w:p>
    <w:p w:rsidR="00F25CA3" w:rsidRDefault="00EA7E4B" w:rsidP="00797E9E">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92100B" w:rsidRPr="00797E9E" w:rsidRDefault="00797E9E" w:rsidP="00F25CA3">
      <w:pPr>
        <w:spacing w:after="0" w:line="240" w:lineRule="auto"/>
        <w:jc w:val="center"/>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Пояснительная записка</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 xml:space="preserve">Программа «Стратегия смыслового чтения и работы с текстом»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к структуре основной образовательной программы, к условиям реализации основной образовательной программы основного общего образования; а также рекомендаций Примерной основной образовательной программы основного общего образования, на основании которой разрабатывается основная образовательная программа </w:t>
      </w:r>
      <w:r>
        <w:rPr>
          <w:rFonts w:ascii="Times New Roman" w:eastAsia="Times New Roman" w:hAnsi="Times New Roman" w:cs="Times New Roman"/>
          <w:color w:val="000000"/>
          <w:sz w:val="24"/>
          <w:szCs w:val="24"/>
          <w:lang w:eastAsia="ru-RU"/>
        </w:rPr>
        <w:t>МАОУ Политехническая гимназия.</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В федеральном государственном образовательном стандарте основного общего образования в п.10 «Метапредметные результаты освоения основной образовательной программы основного общего образования», выделено отдельное умение - «смысловое чтение».</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 xml:space="preserve">В современном обществе умение читать не может сводиться лишь к овладению техникой чтения. Теперь это постоянно развивающаяся совокупность знаний, навыков и умений, т.е. качество человека, которое должно совершенствоваться на протяжении всей его жизни в разных ситуациях деятельности и общения (Г.С. Ковалева, Э.А. Красноярский). Понятие грамотности чтения включает такие важные признаки, </w:t>
      </w: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 xml:space="preserve">как способность понимать требуемые обществом языковые формы выражения, использование письменной информации для успешного осуществления поставленных человеком перед собой целей и др. </w:t>
      </w: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В итоге наиболее полное определение грамотности чтения таково: это способность человека к осмыслению письменных текстов и рефлексии на них, к использованию их содержания, для достижения собственных целей, развития знаний и возможностей, активного участия в жизни общества. Рефлексия текста предполагает размышление о содержании (или структуре) текста и перенос его в сферу личного сознания. Только в этом случае можно говорить о понимании текста, о возможности использования человеком его содержания в разных ситуациях деятельности и общения.</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Международные эксперты выделили и описали пять уровней грамотности чтения, каждый из которых замерялся по параметрам «поиск и восстановление информации», «интерпретация текста и обоснование выводов», «рефлексия и оценивание», т.е включал психические процессы восприятия, памяти, мышления, внимания, воображения (Г.С. Ковалева, Э.А. Красноярский, 2004). Эти уровни характеризуют различную по сложности деятельность учащихся с текстом, в соответствии с каждым из выделенных в исследовании умений.</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Результаты проведенного исследования показали, что в России существуют большие проблемы в формировании грамотности чтения, понимаемой в широком смысле слова как способности учащихся к осмыслению текстов различного содержания, формата и рефлексии на них, а также к использованию прочитанного в разных жизненных ситуациях. По всем шкалам («поиск и восстановление информации», «интерпретация текста и обоснование выводов», «рефлексия» и «оценивание») результаты российских школьников значительно ниже результатов учащихся из многих европейских стран ( соответствуют 2-му уровню грамотности чтения).</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797E9E" w:rsidRPr="00797E9E">
        <w:rPr>
          <w:rFonts w:ascii="Times New Roman" w:eastAsia="Times New Roman" w:hAnsi="Times New Roman" w:cs="Times New Roman"/>
          <w:b/>
          <w:bCs/>
          <w:color w:val="000000"/>
          <w:sz w:val="24"/>
          <w:szCs w:val="24"/>
          <w:lang w:eastAsia="ru-RU"/>
        </w:rPr>
        <w:t>Цель программы: </w:t>
      </w:r>
      <w:r w:rsidR="00797E9E" w:rsidRPr="00797E9E">
        <w:rPr>
          <w:rFonts w:ascii="Times New Roman" w:eastAsia="Times New Roman" w:hAnsi="Times New Roman" w:cs="Times New Roman"/>
          <w:color w:val="000000"/>
          <w:sz w:val="24"/>
          <w:szCs w:val="24"/>
          <w:lang w:eastAsia="ru-RU"/>
        </w:rPr>
        <w:t>- создание условий для формирования и развития умений смыслового чтения обучающихся основной школы.</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Для достижения данной цели необходимо решить следующие </w:t>
      </w:r>
      <w:r w:rsidR="00797E9E" w:rsidRPr="00797E9E">
        <w:rPr>
          <w:rFonts w:ascii="Times New Roman" w:eastAsia="Times New Roman" w:hAnsi="Times New Roman" w:cs="Times New Roman"/>
          <w:b/>
          <w:bCs/>
          <w:color w:val="000000"/>
          <w:sz w:val="24"/>
          <w:szCs w:val="24"/>
          <w:lang w:eastAsia="ru-RU"/>
        </w:rPr>
        <w:t>задачи: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 xml:space="preserve">развивать навыки работы с содержащейся в тексте информацией в процессе чтения соответствующих возрасту литературных, учебных, научно - познавательных текстов, </w:t>
      </w:r>
      <w:r w:rsidRPr="00797E9E">
        <w:rPr>
          <w:rFonts w:ascii="Times New Roman" w:eastAsia="Times New Roman" w:hAnsi="Times New Roman" w:cs="Times New Roman"/>
          <w:color w:val="000000"/>
          <w:sz w:val="24"/>
          <w:szCs w:val="24"/>
          <w:lang w:eastAsia="ru-RU"/>
        </w:rPr>
        <w:lastRenderedPageBreak/>
        <w:t>инструкций посредством консолидации возможностей всех без исключения учебных предметов;</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способствовать участию обучающихся в образовательных событиях разного уровня, направленных на развитие смыслового чтения и работы с текстом;</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Обеспечить эффективное сочетание урочных и внеурочных форм организации образовательного процесса, взаимодействия всех его участников.</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Освоение этой программы дает возможность ученику быть способным к эффективному самостоятельному проектированию собственного будущего, постановке и достижению профессиональных и жизненных целей, оперативному, адекватному реагированию на возникающие жизненные ситуации, масштабному и вариативному мышлению, способности брать на себя ответственность за решение возникающих проблем в сфере профессиональной деятельности и собственной жизнедеятельности.</w:t>
      </w:r>
    </w:p>
    <w:p w:rsidR="0092100B"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Хорошо развитые умения смыслового чтения необходим, так как используются при выполнении самых разных заданий: дети читают параграфы учебника, условия задач, инструкции и рецепты, алгоритмы действий во время лабораторных и практических работ, подбирают материал для написания реферата и т.д. Поэтому любому учителю очень важно обеспечить учащимся развитие основ читательской компетенции.</w:t>
      </w:r>
    </w:p>
    <w:p w:rsidR="00EA7E4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5.3.1.1. Планируемые результаты освоения междисциплинарной программы: «Стратегия смыслового чтения и работы с текстом»</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Программа «Стратегия смыслового чтения и работы с текстом» опирается на принцип преемственности: учитывается связь с планируемыми результатами, установленными при освоении обучающимися начальной школы основной образовательной программы начального общего образования, с разделом: «Чтение. Работа с текстом» междисциплинарной программы «Формирование универсальных учебных действий».</w:t>
      </w:r>
    </w:p>
    <w:tbl>
      <w:tblPr>
        <w:tblW w:w="9795" w:type="dxa"/>
        <w:tblInd w:w="10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right w:w="115" w:type="dxa"/>
        </w:tblCellMar>
        <w:tblLook w:val="04A0" w:firstRow="1" w:lastRow="0" w:firstColumn="1" w:lastColumn="0" w:noHBand="0" w:noVBand="1"/>
      </w:tblPr>
      <w:tblGrid>
        <w:gridCol w:w="3807"/>
        <w:gridCol w:w="3022"/>
        <w:gridCol w:w="2966"/>
      </w:tblGrid>
      <w:tr w:rsidR="0092100B" w:rsidRPr="00797E9E">
        <w:tc>
          <w:tcPr>
            <w:tcW w:w="380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AB11F0">
            <w:pPr>
              <w:spacing w:after="0" w:line="240" w:lineRule="auto"/>
              <w:jc w:val="center"/>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Виды деятельности</w:t>
            </w:r>
          </w:p>
        </w:tc>
        <w:tc>
          <w:tcPr>
            <w:tcW w:w="302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AB11F0">
            <w:pPr>
              <w:spacing w:after="0" w:line="240" w:lineRule="auto"/>
              <w:jc w:val="center"/>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НОО</w:t>
            </w:r>
          </w:p>
        </w:tc>
        <w:tc>
          <w:tcPr>
            <w:tcW w:w="296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AB11F0">
            <w:pPr>
              <w:spacing w:after="0" w:line="240" w:lineRule="auto"/>
              <w:jc w:val="center"/>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ООО</w:t>
            </w:r>
          </w:p>
        </w:tc>
      </w:tr>
      <w:tr w:rsidR="0092100B" w:rsidRPr="00797E9E">
        <w:tc>
          <w:tcPr>
            <w:tcW w:w="380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Работа с текстом:</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поиск информации и понимание прочитанного</w:t>
            </w:r>
          </w:p>
        </w:tc>
        <w:tc>
          <w:tcPr>
            <w:tcW w:w="302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Выпускник научится: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находить в тексте конкретные сведения, факты, заданные в явном виде;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определять тему и главную мысль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вычленять содержащиеся в тексте основные события и устанавливать их последовательность;</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упорядочивать информацию по заданному основанию;</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сравнивать между собой объекты, описанные в тексте, выделяя 2-3 существенных признака;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xml:space="preserve">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w:t>
            </w:r>
            <w:r w:rsidRPr="00797E9E">
              <w:rPr>
                <w:rFonts w:ascii="Times New Roman" w:eastAsia="Times New Roman" w:hAnsi="Times New Roman" w:cs="Times New Roman"/>
                <w:sz w:val="24"/>
                <w:szCs w:val="24"/>
                <w:lang w:eastAsia="ru-RU"/>
              </w:rPr>
              <w:lastRenderedPageBreak/>
              <w:t>общий признак группы элементов);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понимать текст, опираясь не только на содержащуюся в нем информацию, но и на жанр, структуру, выразительные средства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ориентироваться в соответствующих по возрасту словарях и справочниках.</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Выпускник получит возможность научиться: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использовать формальные элементы текста (например: подзаголовки, сноски) для поиска нужной информации;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работать с несколькими источниками информации;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сопоставлять информацию, полученную из нескольких источников.</w:t>
            </w:r>
          </w:p>
        </w:tc>
        <w:tc>
          <w:tcPr>
            <w:tcW w:w="296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lastRenderedPageBreak/>
              <w:t>Выпускник научится: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ориентироваться в содержании текста и понимать его целостный смысл:</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 </w:t>
            </w:r>
            <w:r w:rsidRPr="00797E9E">
              <w:rPr>
                <w:rFonts w:ascii="Times New Roman" w:eastAsia="Times New Roman" w:hAnsi="Times New Roman" w:cs="Times New Roman"/>
                <w:sz w:val="24"/>
                <w:szCs w:val="24"/>
                <w:lang w:eastAsia="ru-RU"/>
              </w:rPr>
              <w:t>определять главную тему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выбирать из текста или придумывать заголовок, соответствующий содержанию и общему смыслу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формулировать тезис, выражающий общий смысл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предвосхищать содержание предметного плана текста по заголовку и с опорой на предыдущий опыт;</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объяснять порядок частей, содержащихся в тексте;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сопоставлять основные текстовые и внетекстовые компоненты;</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lastRenderedPageBreak/>
              <w:t>находить в тексте требуемую информацию;</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решать учебно-познавательные и учебно-практические задачи, требующие полного и критического понимания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определять назначение разных видов текстов;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ставить перед собой цель чтения , направляя внимание на полезную в данный момент информацию;</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различать темы и подтемы специального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выделять главную и избыточную информацию;</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прогнозировать последовательность изложения идей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сопоставлять разные точки зрения и разные источники информации по заданной теме;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выполнять смысловое свертывание выделенных фактов и мыслей;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формировать на основе текста систему аргументов для обоснования определенной позиции;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понимать душевное состояние персонажей текста, сопереживать им.</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Выпускник получит возможность научиться: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анализировать изменения своего эмоционального состояния в процессе чтения, получения и переработки полученной информации и ее осмысления.</w:t>
            </w:r>
          </w:p>
        </w:tc>
      </w:tr>
      <w:tr w:rsidR="0092100B" w:rsidRPr="00797E9E">
        <w:tc>
          <w:tcPr>
            <w:tcW w:w="380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lastRenderedPageBreak/>
              <w:t>Работа с текстом: преобразование и интерпретация информации</w:t>
            </w:r>
          </w:p>
        </w:tc>
        <w:tc>
          <w:tcPr>
            <w:tcW w:w="302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Выпускник научится: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пересказывать текст подробно и сжато, устно и письменно;</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lastRenderedPageBreak/>
              <w:t>соотносить факты с общей идеей текста, устанавливать простые связи, не показанные в тексте напрямую;</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формулировать несложные выводы, основываясь на тексте;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находить аргументы, подтверждающие этот вывод;</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сопоставлять и обобщать содержащуюся в разных частях текста информацию;</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Выпускник получит возможность научиться: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делать выписки из прочитанных текстов с учетом цели их дальнейшего использования;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составлять небольшие письменные аннотации к тексту, отзывы о прочитанном.</w:t>
            </w:r>
          </w:p>
        </w:tc>
        <w:tc>
          <w:tcPr>
            <w:tcW w:w="296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lastRenderedPageBreak/>
              <w:t>Выпускник научится: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xml:space="preserve">структурировать текст; проводить проверку правописания; </w:t>
            </w:r>
            <w:r w:rsidRPr="00797E9E">
              <w:rPr>
                <w:rFonts w:ascii="Times New Roman" w:eastAsia="Times New Roman" w:hAnsi="Times New Roman" w:cs="Times New Roman"/>
                <w:sz w:val="24"/>
                <w:szCs w:val="24"/>
                <w:lang w:eastAsia="ru-RU"/>
              </w:rPr>
              <w:lastRenderedPageBreak/>
              <w:t>использовать в тексте таблицы, изображения;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преобразовывать текст, используя новые формы представления информации: формулы, графики, диаграммы, таблицы;</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интерпретировать текст:</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 </w:t>
            </w:r>
            <w:r w:rsidRPr="00797E9E">
              <w:rPr>
                <w:rFonts w:ascii="Times New Roman" w:eastAsia="Times New Roman" w:hAnsi="Times New Roman" w:cs="Times New Roman"/>
                <w:sz w:val="24"/>
                <w:szCs w:val="24"/>
                <w:lang w:eastAsia="ru-RU"/>
              </w:rPr>
              <w:t>сравнивать и противопоставлять заключенную в тексте информацию разного характера;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обнаруживать в тексте доводы в подтверждение выдвинутых тезисов;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делать выводы из сформулированных посылок;</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выводить заключение о намерении автора или главной мысли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Выпускник получит возможность научиться: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выявлять имплицитную информацию текста на основе сопоставления иллюстрированного материала с информацией текста, анализа подтекста.</w:t>
            </w:r>
          </w:p>
        </w:tc>
      </w:tr>
      <w:tr w:rsidR="0092100B" w:rsidRPr="00797E9E">
        <w:tc>
          <w:tcPr>
            <w:tcW w:w="380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lastRenderedPageBreak/>
              <w:t>Работа с текстом:</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оценка информации</w:t>
            </w:r>
          </w:p>
        </w:tc>
        <w:tc>
          <w:tcPr>
            <w:tcW w:w="302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Выпускник научится: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высказывать оценочные суждения и свою точку зрения о прочитанном тексте;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w:t>
            </w:r>
            <w:r w:rsidRPr="00797E9E">
              <w:rPr>
                <w:rFonts w:ascii="Times New Roman" w:eastAsia="Times New Roman" w:hAnsi="Times New Roman" w:cs="Times New Roman"/>
                <w:sz w:val="24"/>
                <w:szCs w:val="24"/>
                <w:lang w:eastAsia="ru-RU"/>
              </w:rPr>
              <w:lastRenderedPageBreak/>
              <w:t>восполнения этих пробелов;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участвовать в учебном диалоге при обсуждении прочитанного или прослушанного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Выпускник получит возможность научиться: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сопоставлять различные точки зрения;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соотносить позицию автора с собственной точкой зрения;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 процессе работы с одним или несколькими источниками выявлять достоверную (противоречивую) информацию.</w:t>
            </w:r>
          </w:p>
        </w:tc>
        <w:tc>
          <w:tcPr>
            <w:tcW w:w="296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lastRenderedPageBreak/>
              <w:t>Выпускник научится: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откликаться на содержание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связывать информацию из текста со знаниями из других источников;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оценивать утверждения из текста, исходя из своих представлений о мире;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находить доводы в защиту своей точки зрения;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откликаться на форму текста: оценивать не только содержание текста, но и его форму;</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 основе имеющихся знаний, жизненного опыта подвергать сомнению достоверность имеющийся информации;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lastRenderedPageBreak/>
              <w:t>в процессе работы с одним или несколькими источниками выявлять содержащуюся в них противоречивую информацию;</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использовать полученный опыт восприятия информационных объектов для обогащения чувственного опыта, высказывать свою точку зрения о полученном сообщении.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Выпускник получит возможность научиться: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критически относиться к рекламной информации;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находить способы проверки противоречивой информации;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определять достоверную информацию в случае наличия противоречивой или конфликтной ситуации</w:t>
            </w:r>
          </w:p>
        </w:tc>
      </w:tr>
    </w:tbl>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797E9E" w:rsidRPr="00797E9E">
        <w:rPr>
          <w:rFonts w:ascii="Times New Roman" w:eastAsia="Times New Roman" w:hAnsi="Times New Roman" w:cs="Times New Roman"/>
          <w:color w:val="000000"/>
          <w:sz w:val="24"/>
          <w:szCs w:val="24"/>
          <w:lang w:eastAsia="ru-RU"/>
        </w:rPr>
        <w:t>В соответствии с деятельностной парадигмой образования, система планируемых результатов строится на основе </w:t>
      </w:r>
      <w:r w:rsidR="00797E9E" w:rsidRPr="00797E9E">
        <w:rPr>
          <w:rFonts w:ascii="Times New Roman" w:eastAsia="Times New Roman" w:hAnsi="Times New Roman" w:cs="Times New Roman"/>
          <w:b/>
          <w:bCs/>
          <w:color w:val="000000"/>
          <w:sz w:val="24"/>
          <w:szCs w:val="24"/>
          <w:lang w:eastAsia="ru-RU"/>
        </w:rPr>
        <w:t>уровневого подхода</w:t>
      </w:r>
      <w:r w:rsidR="00797E9E" w:rsidRPr="00797E9E">
        <w:rPr>
          <w:rFonts w:ascii="Times New Roman" w:eastAsia="Times New Roman" w:hAnsi="Times New Roman" w:cs="Times New Roman"/>
          <w:color w:val="000000"/>
          <w:sz w:val="24"/>
          <w:szCs w:val="24"/>
          <w:lang w:eastAsia="ru-RU"/>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выстраивать индивидуальные траектории движения с учетом зоны ближайшего развития ребенка.</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Планируемые результаты освоения междисциплинарной программы приводятся в блоках «Выпускник научится» и «Выпускник получит возможность научиться».</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Планируемые результаты, отнесенные к блоку «Выпускник научится», ориентируют в том, достижение каких уровней освоения учебных действий с изучаемым опорным учебным материалом ожидается от выпускников.</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материала.</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 xml:space="preserve">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w:t>
      </w:r>
      <w:r w:rsidR="00797E9E" w:rsidRPr="00797E9E">
        <w:rPr>
          <w:rFonts w:ascii="Times New Roman" w:eastAsia="Times New Roman" w:hAnsi="Times New Roman" w:cs="Times New Roman"/>
          <w:color w:val="000000"/>
          <w:sz w:val="24"/>
          <w:szCs w:val="24"/>
          <w:lang w:eastAsia="ru-RU"/>
        </w:rPr>
        <w:lastRenderedPageBreak/>
        <w:t>Оценка достижений этих целей ведется преимущественно в ходе процедур, допускающих предоставление и использование исключительно неперсонифицированной информации.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следующую ступень обучения.</w:t>
      </w:r>
    </w:p>
    <w:p w:rsidR="0092100B"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В соответствии с рекомендациями Примерной основной образовательной программы основного общего образования, планируемые результаты освоения междисциплтнароной программы «Стратегия смыслового чтения и работы с текстом» соответствуют основным этапам образовательного процесса, на конец 5,6,7,8 и 9 классов.</w:t>
      </w:r>
    </w:p>
    <w:p w:rsidR="000A3EE4"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5.3.1.2. Формирование умения смыслового чтения и работы с текстом с учетом возрастных психологических особенностей обучающихся</w:t>
      </w:r>
    </w:p>
    <w:tbl>
      <w:tblPr>
        <w:tblW w:w="9855" w:type="dxa"/>
        <w:tblInd w:w="10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right w:w="115" w:type="dxa"/>
        </w:tblCellMar>
        <w:tblLook w:val="04A0" w:firstRow="1" w:lastRow="0" w:firstColumn="1" w:lastColumn="0" w:noHBand="0" w:noVBand="1"/>
      </w:tblPr>
      <w:tblGrid>
        <w:gridCol w:w="1721"/>
        <w:gridCol w:w="4057"/>
        <w:gridCol w:w="4077"/>
      </w:tblGrid>
      <w:tr w:rsidR="0092100B" w:rsidRPr="00797E9E">
        <w:tc>
          <w:tcPr>
            <w:tcW w:w="172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Класс</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(возраст)</w:t>
            </w:r>
          </w:p>
        </w:tc>
        <w:tc>
          <w:tcPr>
            <w:tcW w:w="405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Возрастные психологические особенности</w:t>
            </w: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Умения смыслового чтения</w:t>
            </w:r>
          </w:p>
        </w:tc>
      </w:tr>
      <w:tr w:rsidR="0092100B" w:rsidRPr="00797E9E">
        <w:tc>
          <w:tcPr>
            <w:tcW w:w="172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5 класс (10-11 лет)</w:t>
            </w:r>
          </w:p>
        </w:tc>
        <w:tc>
          <w:tcPr>
            <w:tcW w:w="405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У пятиклассников над всеми психическими процессами доминируют словестно-логическое и образное мышление, на которые опирается предметное содержание 5 класса.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Сформировано произвольное внимание. Оно может быть полностью организовано и контролируемо подростком.</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Способность к саморегуляции. Критичность мышления, склонность к рефлексии, формирование самоанализа.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Новая личностная позиция по отношению к учебной деятельности: школьник принимает и понимает смысл учения для себя, учиться осознанно осуществлять волевее учебные усилия, целенаправленно формирует и регулирует учебные приоритеты, занимается самообразованием. Ведущий учебный мотив - познавательны.</w:t>
            </w: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Работа с текстом: поиск информации и понимание прочитанного</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ориентироваться в содержании текста и понимать его целостный смысл:</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определять главную тему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выбирать из текста или придумывать заголовок, соответствующий содержанию и общему смыслу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объяснять порядок частей, содержащихся в тексте;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сопоставлять основные текстовые и внетекстовые компоненты;</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обнаруживать связь между частью текста и его общей идеей, сформулированной вопросом;</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объяснять назначение карты, таблицы, рисунка, части графика и т.д.;</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находить необходимую информацию в тексте.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Работа с текстом: преобразование и интерпретация информации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структурировать тест, используя нумерацию страниц, проводить проверку правописания;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интерпретировать текст: делать выводы из сформулированных посылок; выводить заключение о намерении автора или главной мысли текста.</w:t>
            </w:r>
          </w:p>
        </w:tc>
      </w:tr>
      <w:tr w:rsidR="0092100B" w:rsidRPr="00797E9E">
        <w:tc>
          <w:tcPr>
            <w:tcW w:w="172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lastRenderedPageBreak/>
              <w:t>6 класс</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(11-12 лет)</w:t>
            </w:r>
          </w:p>
        </w:tc>
        <w:tc>
          <w:tcPr>
            <w:tcW w:w="405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У шестиклассников происходят важные процессы, связанные с перестройкой памяти. Активно развивается логическая память, но замедляется развитие механической памяти, что связано с увеличением объема информации.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Можно говорить о сформированности словесно-логического мышления, на основе которого начинается становление теоретического рефлексивного мышления, характерного для высокого уровня интеллекта.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Рекомендация: помогая ребенку делать уроки, не заставляйте заучивать заданный материал наизусть (кроме стихотворений). Ребенок должен понимать то, что учит. Тогда у него будет развиваться теоретическое рефлексивное мышление.</w:t>
            </w: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Работа с текстом: поиск информации и понимание прочитанного</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ориентироваться в содержании текста и понимать его целостный смысл:</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формулировать тезис, выражающий общий смысл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сопоставлять формы выражения информации в запросе и самом тексте.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Работа с текстом: преобразование и интерпретация информации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интерпретировать текст: вводить заключение о намерении автора или главной мысли текста, обнаруживать в тексте доводы в подтверждение выдвинутых тезисов.</w:t>
            </w:r>
          </w:p>
        </w:tc>
      </w:tr>
      <w:tr w:rsidR="0092100B" w:rsidRPr="00797E9E">
        <w:tc>
          <w:tcPr>
            <w:tcW w:w="172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7 класс</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(12-13 лет)</w:t>
            </w:r>
          </w:p>
        </w:tc>
        <w:tc>
          <w:tcPr>
            <w:tcW w:w="405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 7 классе продолжается интеллектуализация познавательных процессов: становление теоретического рефлексивного мышления , характерного высокому развития интеллекта, происходит на основе развития формально-логических операций. Подросток , абстрагируясь от конкретного, наглядного материала, рассуждает в чисто словесном плане.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У семиклассника активное развитие получает чтение, монологическая и письменная речь. Письменная речь улучшается в направлении от способности к письменному изложению до самостоятельного сочинения на заданную произвольную тему.</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Рекомендации: проверяя уроки, просите ребенка воспроизводить основной смысл прочитанного. Так он будет развивать монологическую речь</w:t>
            </w: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Работа с текстом: поиск информации и понимание прочитанного</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ориентироваться в содержании текста и понимать его целостный смысл: предвосхищать содержание предметного плана текста по заголовку и с опорой на предыдущий опыт; находить в тексте требуемую информацию (пробегать тексты глазами, устанавливать, являются ли они тождественными или синонимическими);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 понимать душевное состояние персонажей текста, сопереживать им; ставить перед собой цель чтения, направляя внимание на полезную в данный момент информацию</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анализировать изменения своего эмоционального состояния в процессе чтения, получения и переработки полученной информации и ее осмысления.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Работа с текстом: преобразование и интерпретация информации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lastRenderedPageBreak/>
              <w:t>структурировать текст, создавая оглавление, использовать в тексте таблицы, изображения;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интерпретировать текст: обнаруживать в тексте доводы и подтверждения выдвинутых тезисов,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Работа с текстом: оценка информации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откликаться на содержание текста: связывать информацию, обнаруженную в тексте, со знаниями из других источников;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откликаться на форму текста: оценивать не только содержание текста, но и его форму, а в целом – мастерство его исполнения;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 основе имеющихся знаний, жизненного опыта подвергать сомнению достоверность имеющийся информации.</w:t>
            </w:r>
          </w:p>
        </w:tc>
      </w:tr>
      <w:tr w:rsidR="0092100B" w:rsidRPr="00797E9E">
        <w:tc>
          <w:tcPr>
            <w:tcW w:w="172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lastRenderedPageBreak/>
              <w:t>8 класс</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(13-14 лет)</w:t>
            </w:r>
          </w:p>
        </w:tc>
        <w:tc>
          <w:tcPr>
            <w:tcW w:w="405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 8 классе продолжается интеллектуализация познавательных процессов: у 8-классников становление теоретического рефлексивного мышления тесно связано с развитием воображения, что дает импульс к творчеству. Подростки начинают писать стихи, серьезно заниматься различными видами конструирования и т.п. Существует и вторая линия развития воображения: потребности, чувства, переполняющие подростка, выплескиваются в воображаемой ситуации. Неудовлетворенные в реальной жизни желания легко исполняются в мире фантазий: замкнутый подросток, которому трудно общаться со сверстниками в своих фантазиях лучше осознает собственные влечения и эмоции. Игра воображения не только доставляет удовольствие, но и приносит успокоение. В это время подросток впервые начинает представлять свой будущий путь.</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Рекомендация: обратить внимание на фантазии ребенка. В них легко увидеть его желания и потребности, многое из которых необходимо вовремя скорректировать.</w:t>
            </w: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Работа с текстом: поиск информации и понимание прочитанного</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понимать душевное состояние персонажей текста, сопереживать им; ставить перед собой цель чтения, направляя внимание на полезную в данный момент информацию</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анализировать изменения своего эмоционального состояния в процессе чтения, получения и переработки полученной информации и ее осмысления.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Работа с текстом: преобразование и интерпретация информации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структурировать текс;</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преобразовывать текст, используя новые формы представления информации: формулы, графики, диаграммы, таблицы ( в том числе динамические, электронные, в частности в практических задачах), уметь переходить от одного представления данных к другому;</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xml:space="preserve">интерпретировать текст; сравнивать и противопоставлять заключенную в тексте информацию различного </w:t>
            </w:r>
            <w:r w:rsidRPr="00797E9E">
              <w:rPr>
                <w:rFonts w:ascii="Times New Roman" w:eastAsia="Times New Roman" w:hAnsi="Times New Roman" w:cs="Times New Roman"/>
                <w:sz w:val="24"/>
                <w:szCs w:val="24"/>
                <w:lang w:eastAsia="ru-RU"/>
              </w:rPr>
              <w:lastRenderedPageBreak/>
              <w:t>характера.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Работа с текстом: оценка информации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откликаться на содержание текста: связывать информацию, обнаруженную в тексте, со знаниями из других источников;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откликаться на форму текста: оценивать не только содержание текста, но и его форму, а в целом – мастерство его исполнения;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 основе имеющихся знаний, жизненного опыта подвергать сомнению достоверность имеющийся информации, использовать полученный опыт восприятия информационных объектов для обогащения чувственного опыта, высказывать оценочные суждения, свою точку зрения о полученном сообщении (прочитанном тексте).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критически относиться к рекламной информации.</w:t>
            </w:r>
          </w:p>
        </w:tc>
      </w:tr>
      <w:tr w:rsidR="0092100B" w:rsidRPr="00797E9E">
        <w:tc>
          <w:tcPr>
            <w:tcW w:w="172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lastRenderedPageBreak/>
              <w:t>9 класс</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(14-15 лет)</w:t>
            </w:r>
          </w:p>
        </w:tc>
        <w:tc>
          <w:tcPr>
            <w:tcW w:w="405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 9 классе, развитие интеллекта у учащихся имеет характерные особенности: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1.Значительное развитие теоретической мысли: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самостоятельность и активность мыслительной деятельности;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критичность: старшеклассники чаще и настойчивее задают вопрос: «Почему?» и высказывают сомнения в достаточности и обоснованности предлагаемых объяснений.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2. Совершенствование практического мышления. Развитым можно считать такое практическое мышление, которое обладает следующими свойствами: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Предприимчивость. Человек должен быть всегда готов отыскать решение возникшей проблемы, выход можно найти из любой ситуации.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Экономность. Обладая ею, человек в состоянии найти такой способ действий, который с наименьшими затратами и издержками приведет к нужному результату.</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xml:space="preserve">Расчетливость. Проявляется в умении заглядывать далеко вперед, </w:t>
            </w:r>
            <w:r w:rsidRPr="00797E9E">
              <w:rPr>
                <w:rFonts w:ascii="Times New Roman" w:eastAsia="Times New Roman" w:hAnsi="Times New Roman" w:cs="Times New Roman"/>
                <w:sz w:val="24"/>
                <w:szCs w:val="24"/>
                <w:lang w:eastAsia="ru-RU"/>
              </w:rPr>
              <w:lastRenderedPageBreak/>
              <w:t>предвидеть последствия тех или иных решений и действий, точно определять их результат и оценивать, чего он может стоить.</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Умение оперативно решать поставленные задачи. Проявляется в количестве времени, которое проходит с момента возникновения задачи, до практического решения. Характеризует динамичность практического интеллекта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Многочисленными психологическими исследованиями было установлено , что юношам и девушкам, занимавшимся в школе развитием только теоретического интеллекта, во время обучения в ВУЗе приходится все усилия направлять на развитие практического интеллекта, без которого невозможны ни профессиональное обучение, ни профессиональная деятельность.</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Отсутствие навыков решать проблемы быстро и эффективно, неумение предвидеть возможный результат, всегда негативно сказывается на успеваемости таких студентов, а в последующем и на их профессиональной карьере.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Рекомендации: поощряйте участие ребенка в ученическом самоуправлении, которое поможет ему в развитии таких свойств практического мышления , как предприимчивость, расчетливость, и умение оперативно решать поставленные задачи. Помогите ему развить экономность, побуждая самостоятельно производить материальных затрат на интересующие его дела.</w:t>
            </w: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lastRenderedPageBreak/>
              <w:t>Работа с текстом: поиск информации и понимание прочитанного</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решать учебно-познавательные и учебно-практические задачи, требующие полного и критического понимания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прогнозировать последовательность изложения идей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сопоставлять разные точки зрения и разные источники информации по заданной теме;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выполнять смысловое свертывание выделенных фактов и мыслей;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формировать на основе текста систему аргументов (доводов) для обоснования определенной позиции;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анализировать изменения своего эмоционального состояния в процессе чтения, получения и переработки полученной информации и ее осмысления.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Работа с текстом: преобразование и интерпретация информации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структурировать текст, составлять списки, делать ссылки;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xml:space="preserve">преобразовывать текст, используя новые формы представления </w:t>
            </w:r>
            <w:r w:rsidRPr="00797E9E">
              <w:rPr>
                <w:rFonts w:ascii="Times New Roman" w:eastAsia="Times New Roman" w:hAnsi="Times New Roman" w:cs="Times New Roman"/>
                <w:sz w:val="24"/>
                <w:szCs w:val="24"/>
                <w:lang w:eastAsia="ru-RU"/>
              </w:rPr>
              <w:lastRenderedPageBreak/>
              <w:t>информации: формулы, графики, диаграммы, таблицы ( в том числе динамические, электронные, в частности в практических задачах), уметь переходить от одного представления данных к другому;</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интерпретировать текст; сравнивать и противопоставлять заключенную в тексте информацию различного характера.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(используемых языковых средств и структуры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Работа с текстом: оценка информации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откликаться на содержание текста: оценивать утверждения , сделанные в тексте, исходя из своих представлений о мире; находить доводы в защиту своей точки зрения;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откликаться на форму текста: оценивать не только содержание текста. Но и его форму, а в целом – мастерство его исполнения;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обнаруживать недостоверность получаемой информации, пробелы в информации и находить пути восполнения этих пробелов;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 процессе работы с одним или несколькими источниками выявлять содержащуюся в них противоречивую, конфликтную информацию;</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находить способы проверки противоречивой информации;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определять достоверную информацию в случае наличия противоречивой или конфликтной ситуации.</w:t>
            </w:r>
          </w:p>
        </w:tc>
      </w:tr>
    </w:tbl>
    <w:p w:rsidR="00797E9E" w:rsidRDefault="00797E9E" w:rsidP="00797E9E">
      <w:pPr>
        <w:spacing w:after="0" w:line="240" w:lineRule="auto"/>
        <w:jc w:val="both"/>
        <w:rPr>
          <w:rFonts w:ascii="Times New Roman" w:eastAsia="Times New Roman" w:hAnsi="Times New Roman" w:cs="Times New Roman"/>
          <w:b/>
          <w:bCs/>
          <w:color w:val="000000"/>
          <w:sz w:val="24"/>
          <w:szCs w:val="24"/>
          <w:lang w:eastAsia="ru-RU"/>
        </w:rPr>
      </w:pPr>
      <w:bookmarkStart w:id="1" w:name="__DdeLink__1569_1669743230"/>
      <w:bookmarkEnd w:id="1"/>
    </w:p>
    <w:p w:rsidR="0092100B" w:rsidRPr="00797E9E" w:rsidRDefault="00797E9E" w:rsidP="00797E9E">
      <w:pPr>
        <w:spacing w:after="0" w:line="240" w:lineRule="auto"/>
        <w:jc w:val="center"/>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5.3.2. Содержание междисциплинарной программы:</w:t>
      </w:r>
    </w:p>
    <w:p w:rsidR="0092100B" w:rsidRPr="00797E9E" w:rsidRDefault="00797E9E" w:rsidP="00797E9E">
      <w:pPr>
        <w:spacing w:after="0" w:line="240" w:lineRule="auto"/>
        <w:jc w:val="center"/>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«Стратегия смыслового чтения и работы с текстом»</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Понятие «текст» следует трактовать широко: он может включать не только слова, но и визуальные изображения в виде диаграмм, рисунков, карт, таблиц, графиков. Тексты принято делить на сплошные (без визуальных изображений) и несплошные (с визуальными изображениями).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Типы сплошных текстов:</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Описание (художественное и техническое);</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lastRenderedPageBreak/>
        <w:t>Повествование (рассказ, отчет, репортаж);</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Объяснение (рассуждение, резюме, интерпретация);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Аргументация (научный комментарий, обоснование);</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Инструкция (указание к выполнению работы, правила, уставы, законы).</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К несплошным текстам можно отнести: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Формы (налоговые, визовые, анкеты и др.);</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Информационные листы (расписания, прейскуранты, каталоги и др.);</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Расписки (ваучеры, билеты, накладные, квитанции);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Сертификаты (ордера, аттестаты, дипломы, контракты и др.)</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Призывы и объявления (приглашения, повестки и др.);</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Таблицы и графики;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Диаграммы;</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Таблицы и матрицы;</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Списки;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Карты.</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797E9E" w:rsidRPr="00797E9E">
        <w:rPr>
          <w:rFonts w:ascii="Times New Roman" w:eastAsia="Times New Roman" w:hAnsi="Times New Roman" w:cs="Times New Roman"/>
          <w:b/>
          <w:bCs/>
          <w:color w:val="000000"/>
          <w:sz w:val="24"/>
          <w:szCs w:val="24"/>
          <w:lang w:eastAsia="ru-RU"/>
        </w:rPr>
        <w:t>Чтение </w:t>
      </w:r>
      <w:r w:rsidR="00797E9E" w:rsidRPr="00797E9E">
        <w:rPr>
          <w:rFonts w:ascii="Times New Roman" w:eastAsia="Times New Roman" w:hAnsi="Times New Roman" w:cs="Times New Roman"/>
          <w:color w:val="000000"/>
          <w:sz w:val="24"/>
          <w:szCs w:val="24"/>
          <w:lang w:eastAsia="ru-RU"/>
        </w:rPr>
        <w:t>–</w:t>
      </w:r>
      <w:r w:rsidR="00797E9E" w:rsidRPr="00797E9E">
        <w:rPr>
          <w:rFonts w:ascii="Times New Roman" w:eastAsia="Times New Roman" w:hAnsi="Times New Roman" w:cs="Times New Roman"/>
          <w:b/>
          <w:bCs/>
          <w:color w:val="000000"/>
          <w:sz w:val="24"/>
          <w:szCs w:val="24"/>
          <w:lang w:eastAsia="ru-RU"/>
        </w:rPr>
        <w:t> </w:t>
      </w:r>
      <w:r w:rsidR="00797E9E" w:rsidRPr="00797E9E">
        <w:rPr>
          <w:rFonts w:ascii="Times New Roman" w:eastAsia="Times New Roman" w:hAnsi="Times New Roman" w:cs="Times New Roman"/>
          <w:color w:val="000000"/>
          <w:sz w:val="24"/>
          <w:szCs w:val="24"/>
          <w:lang w:eastAsia="ru-RU"/>
        </w:rPr>
        <w:t>вид речевой деятельности, направленный на смысловое восприятие графически зафиксированного текста. Целью чтения является получение и переработка письменной информации.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Функции чтения: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Познавательная </w:t>
      </w:r>
      <w:r w:rsidRPr="00797E9E">
        <w:rPr>
          <w:rFonts w:ascii="Times New Roman" w:eastAsia="Times New Roman" w:hAnsi="Times New Roman" w:cs="Times New Roman"/>
          <w:color w:val="000000"/>
          <w:sz w:val="24"/>
          <w:szCs w:val="24"/>
          <w:lang w:eastAsia="ru-RU"/>
        </w:rPr>
        <w:t>функция реализуется в процессе получения информации о мире, людях, фактах и явлениях действительности.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Регулятивная </w:t>
      </w:r>
      <w:r w:rsidRPr="00797E9E">
        <w:rPr>
          <w:rFonts w:ascii="Times New Roman" w:eastAsia="Times New Roman" w:hAnsi="Times New Roman" w:cs="Times New Roman"/>
          <w:color w:val="000000"/>
          <w:sz w:val="24"/>
          <w:szCs w:val="24"/>
          <w:lang w:eastAsia="ru-RU"/>
        </w:rPr>
        <w:t>функция направлена на управление практической деятельностью учащихся, на развитие их опыта: поступать в соответствии с полученной информацией, усовершенствовать свой жизненный опыт.</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Ценностно-ориентационная </w:t>
      </w:r>
      <w:r w:rsidRPr="00797E9E">
        <w:rPr>
          <w:rFonts w:ascii="Times New Roman" w:eastAsia="Times New Roman" w:hAnsi="Times New Roman" w:cs="Times New Roman"/>
          <w:color w:val="000000"/>
          <w:sz w:val="24"/>
          <w:szCs w:val="24"/>
          <w:lang w:eastAsia="ru-RU"/>
        </w:rPr>
        <w:t>функция чтения связана с эмоциональной сферой жизни человека. В данном случае происходит воздействие на эмоции, чувства читателя, что приводит к совершенствованию его личности, повышению его культурного уровня.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Механизмы чтения: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Внутреннее проговаривание - </w:t>
      </w:r>
      <w:r w:rsidRPr="00797E9E">
        <w:rPr>
          <w:rFonts w:ascii="Times New Roman" w:eastAsia="Times New Roman" w:hAnsi="Times New Roman" w:cs="Times New Roman"/>
          <w:color w:val="000000"/>
          <w:sz w:val="24"/>
          <w:szCs w:val="24"/>
          <w:lang w:eastAsia="ru-RU"/>
        </w:rPr>
        <w:t>при чтении человек не только видит текст, но и проговаривает его про себя и одновременно как бы слышит себя со стороны, в результате чего осуществляется взаимодействие органов зрения и слуха: наложение графического образа на слуховой вызывает ассоциативное восприятие значения.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Вероятностное прогнозирование, </w:t>
      </w:r>
      <w:r w:rsidRPr="00797E9E">
        <w:rPr>
          <w:rFonts w:ascii="Times New Roman" w:eastAsia="Times New Roman" w:hAnsi="Times New Roman" w:cs="Times New Roman"/>
          <w:color w:val="000000"/>
          <w:sz w:val="24"/>
          <w:szCs w:val="24"/>
          <w:lang w:eastAsia="ru-RU"/>
        </w:rPr>
        <w:t>которое проявляется на смысловом и вербальном (словесном) уровнях.</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Смысловое прогнозирование – </w:t>
      </w:r>
      <w:r w:rsidRPr="00797E9E">
        <w:rPr>
          <w:rFonts w:ascii="Times New Roman" w:eastAsia="Times New Roman" w:hAnsi="Times New Roman" w:cs="Times New Roman"/>
          <w:color w:val="000000"/>
          <w:sz w:val="24"/>
          <w:szCs w:val="24"/>
          <w:lang w:eastAsia="ru-RU"/>
        </w:rPr>
        <w:t>умение предугадать, предвосхитить описываемые в тексте события по названию текста, по первым его предложениям догадаться о дальнейшем развертывании событий.</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Вербальное прогнозирование – </w:t>
      </w:r>
      <w:r w:rsidRPr="00797E9E">
        <w:rPr>
          <w:rFonts w:ascii="Times New Roman" w:eastAsia="Times New Roman" w:hAnsi="Times New Roman" w:cs="Times New Roman"/>
          <w:color w:val="000000"/>
          <w:sz w:val="24"/>
          <w:szCs w:val="24"/>
          <w:lang w:eastAsia="ru-RU"/>
        </w:rPr>
        <w:t>умение по начальным буквам угадывать слово, по первым словам угадывать синтаксическое построение предложения, по первому предложению (или предложениям) – дальнейшее построение абзаца.</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Виды чтения: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Существуют различные подходы к выделению видов чтения, они определяются в зависимости: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от владения скоростными приемами – скоростное и не скоростное;</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от техники – чтение вслух и чтение про себя;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от подготовки – подготовленное и неподготовленное;</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от места – классное и домашнее;</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от цели чтения – просмотровое, ознакомительное, изучающее.</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Цель просмотрового чтения - получение самого общего представления о содержании статьи (книги), о ее теме. На основе такого чтения читающий решает, нужен ли ему данный текст, для более подробного изучения. Для этого ему бывает достаточно прочесть заголовки, подзаголовки, выборочно отдельные куски текста.</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lastRenderedPageBreak/>
        <w:t>При ознакомительном чтении текст читается целиком, но в быстром темпе. Целью такого чтения является получение общего представления о круге вопросов, затрагиваемых в данном тексте, и путях их решений. Читающий не стремиться запомнить прочитанное, так как не предполагает использовать в дальнейшем полученную информацию. Установка на восприятие лишь основной информации позволяет пренебречь деталями сообщения.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При изучающем чтении читающий стремиться максимально полно и точно понять содержащуюся в тексте информацию. Текст читается целиком, чтение происходит в довольно медленном темпе, сопровождается перечитыванием отдельных мест. При этом виде чтения действует установка на длительное запоминание информации текста, на дальнейшее ее использование.</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Этапы работы с текстом:</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Планирование деятельности </w:t>
      </w:r>
      <w:r w:rsidRPr="00797E9E">
        <w:rPr>
          <w:rFonts w:ascii="Times New Roman" w:eastAsia="Times New Roman" w:hAnsi="Times New Roman" w:cs="Times New Roman"/>
          <w:color w:val="000000"/>
          <w:sz w:val="24"/>
          <w:szCs w:val="24"/>
          <w:lang w:eastAsia="ru-RU"/>
        </w:rPr>
        <w:t>(предтекстовый этап). На этапе предварительной ориентировки формируется или уточняется целевая установка, т.е. решаются вопросы, для чего, зачем читать. Читать текст можно с самыми различными целями, например: чтобы ознакомиться с книгой, газетой, журналом; узнать, о чем говориться; извлечь из текста основную информацию; критически осмыслить, оценить изложенную в тексте информацию и т.п. В процессе чтения целевая установка может меняться, например: намереваясь только посмотреть журнал, читатель заинтересовывается какой-то статьей, и у него возникает желание изучить ее подробно. Этап планирования деятельности зависит не только от целевой установки, но и от объема текста, времени, отведенного на работу над текстом, и т.д. При необходимости подробного изучения текста планируется неоднократное его прочтение. При чтении с целью составления реферата делаются необходимые записи и т.д.</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Чтение текста </w:t>
      </w:r>
      <w:r w:rsidRPr="00797E9E">
        <w:rPr>
          <w:rFonts w:ascii="Times New Roman" w:eastAsia="Times New Roman" w:hAnsi="Times New Roman" w:cs="Times New Roman"/>
          <w:color w:val="000000"/>
          <w:sz w:val="24"/>
          <w:szCs w:val="24"/>
          <w:lang w:eastAsia="ru-RU"/>
        </w:rPr>
        <w:t>(текстовый этап). На этапе осуществления (исполнения) деятельности реализуется процесс смыслового восприятия текста. Процесс понимания текста складывается из последовательного наращивания смыслов всех микро контекстов: осмыслив первый микро контекст, читатель прибавляет к нему смысл второго, они взаимодействуют, изменяя и дополняя друг друга. Понимание текста зависит от многих обстоятельств: от сложности его содержания, структуры, стиля, графической подачи и т.д. Так для понимания научного текста необходима определенная база знаний, владение соответствующей информацией, наличие опыта изучения научных текстов.</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Контроль понимания прочитанного (</w:t>
      </w:r>
      <w:r w:rsidRPr="00797E9E">
        <w:rPr>
          <w:rFonts w:ascii="Times New Roman" w:eastAsia="Times New Roman" w:hAnsi="Times New Roman" w:cs="Times New Roman"/>
          <w:color w:val="000000"/>
          <w:sz w:val="24"/>
          <w:szCs w:val="24"/>
          <w:lang w:eastAsia="ru-RU"/>
        </w:rPr>
        <w:t>послетекстовый этап). На этапе контроля осуществляется анализ результатов деятельности в зависимости от целевой установки, от тех задач, которые ставились перед чтением текста.</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Приемы осмысления текста:</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Постановка вопросов к тексту и поиск ответов на них, постановка вопроса-предположения.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Антиципация плана изложения (предвосхищение того, о чем будет говориться дальше), антиципация содержания (предвосхищение того, что будет сказано дальше), репетиция прочитанного (мысленное возвращение к ранее прочитанному и повторное его осмысление под влиянием новой мысли).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Составление плана.</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Составление граф-схемы.</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Граф-схема – способ моделирования логической структуры текста, представляющей собой графическое изображение логических связей между основными текстовыми субъектами текста.</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Прием тезирования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Тезирование – формулирование основных положений и выводов текста.</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Составление сводной таблицы.</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Прием комментирования.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Логическое запоминание.</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Реферативный пересказ.</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lastRenderedPageBreak/>
        <w:t>Аннотирование.</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Составление рефератов, докладов по нескольким источникам.</w:t>
      </w:r>
    </w:p>
    <w:p w:rsidR="0092100B" w:rsidRDefault="00797E9E" w:rsidP="00797E9E">
      <w:pPr>
        <w:spacing w:after="0" w:line="240" w:lineRule="auto"/>
        <w:jc w:val="center"/>
        <w:rPr>
          <w:rFonts w:ascii="Times New Roman" w:eastAsia="Times New Roman" w:hAnsi="Times New Roman" w:cs="Times New Roman"/>
          <w:b/>
          <w:bCs/>
          <w:color w:val="000000"/>
          <w:sz w:val="24"/>
          <w:szCs w:val="24"/>
          <w:lang w:eastAsia="ru-RU"/>
        </w:rPr>
      </w:pPr>
      <w:r w:rsidRPr="00797E9E">
        <w:rPr>
          <w:rFonts w:ascii="Times New Roman" w:eastAsia="Times New Roman" w:hAnsi="Times New Roman" w:cs="Times New Roman"/>
          <w:b/>
          <w:bCs/>
          <w:color w:val="000000"/>
          <w:sz w:val="24"/>
          <w:szCs w:val="24"/>
          <w:lang w:eastAsia="ru-RU"/>
        </w:rPr>
        <w:t>Уровни грамотности чтения</w:t>
      </w:r>
    </w:p>
    <w:p w:rsidR="00797E9E" w:rsidRPr="00797E9E" w:rsidRDefault="00797E9E" w:rsidP="00797E9E">
      <w:pPr>
        <w:spacing w:after="0" w:line="240" w:lineRule="auto"/>
        <w:jc w:val="center"/>
        <w:rPr>
          <w:rFonts w:ascii="Times New Roman" w:eastAsia="Times New Roman" w:hAnsi="Times New Roman" w:cs="Times New Roman"/>
          <w:color w:val="000000"/>
          <w:sz w:val="24"/>
          <w:szCs w:val="24"/>
          <w:lang w:eastAsia="ru-RU"/>
        </w:rPr>
      </w:pPr>
    </w:p>
    <w:p w:rsidR="0092100B" w:rsidRPr="00797E9E" w:rsidRDefault="00797E9E" w:rsidP="00797E9E">
      <w:pPr>
        <w:spacing w:after="0" w:line="240" w:lineRule="auto"/>
        <w:jc w:val="center"/>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(читающий должен и может)</w:t>
      </w:r>
    </w:p>
    <w:tbl>
      <w:tblPr>
        <w:tblW w:w="9660" w:type="dxa"/>
        <w:tblInd w:w="10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right w:w="115" w:type="dxa"/>
        </w:tblCellMar>
        <w:tblLook w:val="04A0" w:firstRow="1" w:lastRow="0" w:firstColumn="1" w:lastColumn="0" w:noHBand="0" w:noVBand="1"/>
      </w:tblPr>
      <w:tblGrid>
        <w:gridCol w:w="3305"/>
        <w:gridCol w:w="3400"/>
        <w:gridCol w:w="2955"/>
      </w:tblGrid>
      <w:tr w:rsidR="0092100B" w:rsidRPr="00797E9E">
        <w:tc>
          <w:tcPr>
            <w:tcW w:w="330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Работа с информацией</w:t>
            </w:r>
          </w:p>
        </w:tc>
        <w:tc>
          <w:tcPr>
            <w:tcW w:w="34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Интерпретация текста</w:t>
            </w:r>
          </w:p>
        </w:tc>
        <w:tc>
          <w:tcPr>
            <w:tcW w:w="295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Рефлексия и оценка</w:t>
            </w:r>
          </w:p>
        </w:tc>
      </w:tr>
      <w:tr w:rsidR="0092100B" w:rsidRPr="00797E9E">
        <w:tc>
          <w:tcPr>
            <w:tcW w:w="9660" w:type="dxa"/>
            <w:gridSpan w:val="3"/>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center"/>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5-й уровень</w:t>
            </w:r>
          </w:p>
        </w:tc>
      </w:tr>
      <w:tr w:rsidR="0092100B" w:rsidRPr="00797E9E">
        <w:tc>
          <w:tcPr>
            <w:tcW w:w="330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Найти и установить последовательность или комбинацию фрагментов текста, глубоко скрытой информации, часть которой может быть задана вне основного текста. Сделать вывод о том, какая информация в тексте необходима для выполнения задания. Работать с правдоподобной и/или достаточно объемной информацией</w:t>
            </w:r>
          </w:p>
        </w:tc>
        <w:tc>
          <w:tcPr>
            <w:tcW w:w="34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Истолковать значения нюансов языка либо продемонстрировать полное понимание текста и всех его деталей.</w:t>
            </w:r>
          </w:p>
        </w:tc>
        <w:tc>
          <w:tcPr>
            <w:tcW w:w="295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Критически оценивать или выдвигать гипотезы на основе специальных знаний. Работать с понятиями, которые противоположны ожиданиям, основываясь на глубоком понимании длинных или сложных текстов.</w:t>
            </w:r>
          </w:p>
        </w:tc>
      </w:tr>
      <w:tr w:rsidR="0092100B" w:rsidRPr="00797E9E">
        <w:tc>
          <w:tcPr>
            <w:tcW w:w="9660" w:type="dxa"/>
            <w:gridSpan w:val="3"/>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Сплошные тексты</w:t>
            </w:r>
            <w:r w:rsidRPr="00797E9E">
              <w:rPr>
                <w:rFonts w:ascii="Times New Roman" w:eastAsia="Times New Roman" w:hAnsi="Times New Roman" w:cs="Times New Roman"/>
                <w:b/>
                <w:bCs/>
                <w:sz w:val="24"/>
                <w:szCs w:val="24"/>
                <w:lang w:eastAsia="ru-RU"/>
              </w:rPr>
              <w:t>: </w:t>
            </w:r>
            <w:r w:rsidRPr="00797E9E">
              <w:rPr>
                <w:rFonts w:ascii="Times New Roman" w:eastAsia="Times New Roman" w:hAnsi="Times New Roman" w:cs="Times New Roman"/>
                <w:sz w:val="24"/>
                <w:szCs w:val="24"/>
                <w:lang w:eastAsia="ru-RU"/>
              </w:rPr>
              <w:t>выявить связь отдельных частей текста с темой или основной мыслью, работая с противоречивыми текстами, структура изложения которых неочевидна или явно не обозначена.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Несплошные тексты: установить характер связи частей информации, которая представлена в виде таблиц, графиков, диаграмм и пр., и может быть длинной и детализированной, иногда используя информацию, внешнюю по отношению к основной. Читатель должен обнаружить, что для полного понимания данного текста требуется использовать различные элементы этого же документа, например сноски.</w:t>
            </w:r>
          </w:p>
        </w:tc>
      </w:tr>
      <w:tr w:rsidR="0092100B" w:rsidRPr="00797E9E">
        <w:tc>
          <w:tcPr>
            <w:tcW w:w="9660" w:type="dxa"/>
            <w:gridSpan w:val="3"/>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center"/>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4-й уровень</w:t>
            </w:r>
          </w:p>
        </w:tc>
      </w:tr>
      <w:tr w:rsidR="0092100B" w:rsidRPr="00797E9E">
        <w:tc>
          <w:tcPr>
            <w:tcW w:w="330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Найти и установить возможную последовательность или комбинацию отрывков глубоко скрытой информации, каждая часть которой может отвечать множественными критериями в тексте с неизвестным контекстом или формой. Сделать вывод о том, какая информация в тексте необходима для выполнения задания</w:t>
            </w:r>
          </w:p>
        </w:tc>
        <w:tc>
          <w:tcPr>
            <w:tcW w:w="34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Использовать глубокие идеи, заложенные в тексте, для понимания и применения категорий в незнакомом контексте. Истолковывать разделы текста, беря в расчет понимание текста в целом. Работать с идеями, которые противоречат ожиданиям и сформулированы в негативном контексте.</w:t>
            </w:r>
          </w:p>
        </w:tc>
        <w:tc>
          <w:tcPr>
            <w:tcW w:w="295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Использовать академические и общеизвестные знания для выдвижения гипотез или критической оценки текста. Демонстрировать точное понимание длинных и сложных текстов.</w:t>
            </w:r>
          </w:p>
        </w:tc>
      </w:tr>
      <w:tr w:rsidR="0092100B" w:rsidRPr="00797E9E">
        <w:tc>
          <w:tcPr>
            <w:tcW w:w="9660" w:type="dxa"/>
            <w:gridSpan w:val="3"/>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Сплошные тексты</w:t>
            </w:r>
            <w:r w:rsidRPr="00797E9E">
              <w:rPr>
                <w:rFonts w:ascii="Times New Roman" w:eastAsia="Times New Roman" w:hAnsi="Times New Roman" w:cs="Times New Roman"/>
                <w:b/>
                <w:bCs/>
                <w:sz w:val="24"/>
                <w:szCs w:val="24"/>
                <w:lang w:eastAsia="ru-RU"/>
              </w:rPr>
              <w:t>: </w:t>
            </w:r>
            <w:r w:rsidRPr="00797E9E">
              <w:rPr>
                <w:rFonts w:ascii="Times New Roman" w:eastAsia="Times New Roman" w:hAnsi="Times New Roman" w:cs="Times New Roman"/>
                <w:sz w:val="24"/>
                <w:szCs w:val="24"/>
                <w:lang w:eastAsia="ru-RU"/>
              </w:rPr>
              <w:t>следуя лингвистическим или тематическим связям различных частей текста, нередко имеющего ясно выраженную структуру изложения, найти, интерпретировать или оценить неявно выраженную информацию либо сделать выводы философского или метафизического характера.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Несплошные тексты: найти отдельные части информации и сравнить или обобщить их,</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просмотрев длинный детализированный текст, который чаще всего не имеет подзаголовков или специального формата.</w:t>
            </w:r>
          </w:p>
        </w:tc>
      </w:tr>
      <w:tr w:rsidR="0092100B" w:rsidRPr="00797E9E">
        <w:tc>
          <w:tcPr>
            <w:tcW w:w="9660" w:type="dxa"/>
            <w:gridSpan w:val="3"/>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center"/>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3-й уровень</w:t>
            </w:r>
          </w:p>
        </w:tc>
      </w:tr>
      <w:tr w:rsidR="0092100B" w:rsidRPr="00797E9E">
        <w:tc>
          <w:tcPr>
            <w:tcW w:w="330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lastRenderedPageBreak/>
              <w:t>Найти и в некоторых случаях распознать связи между отрывками информации, каждый из которых, возможно, отвечает множественным критериям .Работать с известной, но противоречивой информацией .</w:t>
            </w:r>
          </w:p>
        </w:tc>
        <w:tc>
          <w:tcPr>
            <w:tcW w:w="34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Объединить несколько частей текста для того, чтобы определить главную мысль, объяснить связи и истолковать значения слов и смысл фраз. Сравнивать, противопоставлять или классифицировать части информации, принимая во внимание много критериев.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Работать с противоречивой информацией.</w:t>
            </w:r>
          </w:p>
        </w:tc>
        <w:tc>
          <w:tcPr>
            <w:tcW w:w="295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Делать сравнения или устанавливать связи, давать объяснения или оценивать особенности текста. Демонстрировать точное понимание текста в связи с известными, повседневными знаниями или основывать выводы на менее известных знаниях.</w:t>
            </w:r>
          </w:p>
        </w:tc>
      </w:tr>
      <w:tr w:rsidR="0092100B" w:rsidRPr="00797E9E">
        <w:tc>
          <w:tcPr>
            <w:tcW w:w="9660" w:type="dxa"/>
            <w:gridSpan w:val="3"/>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Сплошные тексты</w:t>
            </w:r>
            <w:r w:rsidRPr="00797E9E">
              <w:rPr>
                <w:rFonts w:ascii="Times New Roman" w:eastAsia="Times New Roman" w:hAnsi="Times New Roman" w:cs="Times New Roman"/>
                <w:b/>
                <w:bCs/>
                <w:sz w:val="24"/>
                <w:szCs w:val="24"/>
                <w:lang w:eastAsia="ru-RU"/>
              </w:rPr>
              <w:t>: </w:t>
            </w:r>
            <w:r w:rsidRPr="00797E9E">
              <w:rPr>
                <w:rFonts w:ascii="Times New Roman" w:eastAsia="Times New Roman" w:hAnsi="Times New Roman" w:cs="Times New Roman"/>
                <w:sz w:val="24"/>
                <w:szCs w:val="24"/>
                <w:lang w:eastAsia="ru-RU"/>
              </w:rPr>
              <w:t>найти, интерпретировать или оценить информацию, используя особенности организации текста, если они имеются и следуя явно или неявно выраженным логическим связям, например таким, как приченно-следственные связи в предложениях или отдельных частях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Несплошные тексты: рассмотреть информацию, данную в нескольких различных формах (вербальной, числовой, пространственно-визуальной), в их взаимосвязи и сделать на этой основе выводы.</w:t>
            </w:r>
          </w:p>
        </w:tc>
      </w:tr>
      <w:tr w:rsidR="0092100B" w:rsidRPr="00797E9E">
        <w:tc>
          <w:tcPr>
            <w:tcW w:w="9660" w:type="dxa"/>
            <w:gridSpan w:val="3"/>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center"/>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2-й уровень</w:t>
            </w:r>
          </w:p>
        </w:tc>
      </w:tr>
      <w:tr w:rsidR="0092100B" w:rsidRPr="00797E9E">
        <w:tc>
          <w:tcPr>
            <w:tcW w:w="330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Найти один или несколько отрывков информации, каждый из которых, возможно, отвечает множественным критериям. Работать с противоречивой информацией.</w:t>
            </w:r>
          </w:p>
        </w:tc>
        <w:tc>
          <w:tcPr>
            <w:tcW w:w="34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Определять главную мысль, понимать связи, формировать, применять простые категории или истолковывать значения в ограниченной части текста, когда информация малоизвестна и требуется сделать простые выводы.</w:t>
            </w:r>
          </w:p>
        </w:tc>
        <w:tc>
          <w:tcPr>
            <w:tcW w:w="295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Делать сравнения или устанавливать связи между текстом и внешними знаниями либо объяснять особенности текста, основываясь на собственном опыте в отношениях</w:t>
            </w:r>
          </w:p>
        </w:tc>
      </w:tr>
      <w:tr w:rsidR="0092100B" w:rsidRPr="00797E9E">
        <w:tc>
          <w:tcPr>
            <w:tcW w:w="9660" w:type="dxa"/>
            <w:gridSpan w:val="3"/>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Сплошные тексты</w:t>
            </w:r>
            <w:r w:rsidRPr="00797E9E">
              <w:rPr>
                <w:rFonts w:ascii="Times New Roman" w:eastAsia="Times New Roman" w:hAnsi="Times New Roman" w:cs="Times New Roman"/>
                <w:b/>
                <w:bCs/>
                <w:sz w:val="24"/>
                <w:szCs w:val="24"/>
                <w:lang w:eastAsia="ru-RU"/>
              </w:rPr>
              <w:t>: </w:t>
            </w:r>
            <w:r w:rsidRPr="00797E9E">
              <w:rPr>
                <w:rFonts w:ascii="Times New Roman" w:eastAsia="Times New Roman" w:hAnsi="Times New Roman" w:cs="Times New Roman"/>
                <w:sz w:val="24"/>
                <w:szCs w:val="24"/>
                <w:lang w:eastAsia="ru-RU"/>
              </w:rPr>
              <w:t>найти, или интерпретировать, или обобщить информацию из различных частей текста либо текстов с целью определить намерения автора, следуя логическим и лингвистическим связям внутри отдельной части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Несплошные тексты: продемонстрировать понимание явно выраженной структуры визуального изображения информации, например таблицы или диаграммы (граф-схемы), либо объединить две небольшие части информации из графика.</w:t>
            </w:r>
          </w:p>
        </w:tc>
      </w:tr>
      <w:tr w:rsidR="0092100B" w:rsidRPr="00797E9E">
        <w:tc>
          <w:tcPr>
            <w:tcW w:w="9660" w:type="dxa"/>
            <w:gridSpan w:val="3"/>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center"/>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1-й уровень</w:t>
            </w:r>
          </w:p>
        </w:tc>
      </w:tr>
      <w:tr w:rsidR="0092100B" w:rsidRPr="00797E9E">
        <w:tc>
          <w:tcPr>
            <w:tcW w:w="330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Найти один или более независимый отрывок явно выраженной в тексте информации по простому критерию</w:t>
            </w:r>
          </w:p>
        </w:tc>
        <w:tc>
          <w:tcPr>
            <w:tcW w:w="34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Распознать главную идею или авторские намерения в тексте, когда требуемая информация в нем общеизвестна.</w:t>
            </w:r>
          </w:p>
        </w:tc>
        <w:tc>
          <w:tcPr>
            <w:tcW w:w="295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Установить простые связи между информацией в тексте и общими, повседневными знаниями.</w:t>
            </w:r>
          </w:p>
        </w:tc>
      </w:tr>
      <w:tr w:rsidR="0092100B" w:rsidRPr="00797E9E">
        <w:tc>
          <w:tcPr>
            <w:tcW w:w="9660" w:type="dxa"/>
            <w:gridSpan w:val="3"/>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Сплошные тексты</w:t>
            </w:r>
            <w:r w:rsidRPr="00797E9E">
              <w:rPr>
                <w:rFonts w:ascii="Times New Roman" w:eastAsia="Times New Roman" w:hAnsi="Times New Roman" w:cs="Times New Roman"/>
                <w:b/>
                <w:bCs/>
                <w:sz w:val="24"/>
                <w:szCs w:val="24"/>
                <w:lang w:eastAsia="ru-RU"/>
              </w:rPr>
              <w:t>: </w:t>
            </w:r>
            <w:r w:rsidRPr="00797E9E">
              <w:rPr>
                <w:rFonts w:ascii="Times New Roman" w:eastAsia="Times New Roman" w:hAnsi="Times New Roman" w:cs="Times New Roman"/>
                <w:sz w:val="24"/>
                <w:szCs w:val="24"/>
                <w:lang w:eastAsia="ru-RU"/>
              </w:rPr>
              <w:t>определить основную идею текста, используя заголовки частей текста или выделяющие их обозначения, либо найти явно выраженную информацию в короткой части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Несплошные тексты: найти отдельные части явно выраженной информации на одной простой карте, или линейном графике, или столбчатой диаграмме, которая включает в себя небольшой по объему вербальный текст в несколько слов или фраз.</w:t>
            </w:r>
          </w:p>
        </w:tc>
      </w:tr>
    </w:tbl>
    <w:p w:rsidR="00797E9E" w:rsidRDefault="00797E9E" w:rsidP="00797E9E">
      <w:pPr>
        <w:spacing w:after="0" w:line="240" w:lineRule="auto"/>
        <w:jc w:val="both"/>
        <w:rPr>
          <w:rFonts w:ascii="Times New Roman" w:eastAsia="Times New Roman" w:hAnsi="Times New Roman" w:cs="Times New Roman"/>
          <w:b/>
          <w:bCs/>
          <w:color w:val="000000"/>
          <w:sz w:val="24"/>
          <w:szCs w:val="24"/>
          <w:lang w:eastAsia="ru-RU"/>
        </w:rPr>
      </w:pPr>
    </w:p>
    <w:p w:rsidR="0092100B" w:rsidRPr="00797E9E" w:rsidRDefault="00797E9E" w:rsidP="00797E9E">
      <w:pPr>
        <w:spacing w:after="0" w:line="240" w:lineRule="auto"/>
        <w:jc w:val="center"/>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5.3.3. Механизмы реализации междисциплинарной программы:</w:t>
      </w:r>
    </w:p>
    <w:p w:rsidR="0092100B" w:rsidRPr="00797E9E" w:rsidRDefault="00797E9E" w:rsidP="00797E9E">
      <w:pPr>
        <w:spacing w:after="0" w:line="240" w:lineRule="auto"/>
        <w:jc w:val="center"/>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«Стратегия смыслового чтения и работы с текстом»</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 xml:space="preserve">В соответствии с требованиями федерального государственного стандарта основного общего образования в основе реализации междисциплинарной программы: «Стратегия смыслового чтения и работы с текстом» как части основной образовательной программы </w:t>
      </w:r>
      <w:r w:rsidRPr="00797E9E">
        <w:rPr>
          <w:rFonts w:ascii="Times New Roman" w:eastAsia="Times New Roman" w:hAnsi="Times New Roman" w:cs="Times New Roman"/>
          <w:color w:val="000000"/>
          <w:sz w:val="24"/>
          <w:szCs w:val="24"/>
          <w:lang w:eastAsia="ru-RU"/>
        </w:rPr>
        <w:lastRenderedPageBreak/>
        <w:t>основного общего образования лежит системно-деятельностный подход, который обеспечивает:</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формирование готовности к саморазвитию и непрерывному образованию;</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проектирование и конструирование социальной среды развития обучающихся в системе образования;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активную учебно-познавательную деятельность обучающихся;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построение образовательного процесса с учетом индивидуальных возрастных, психологических, и физиологических особенностей обучающихся.</w:t>
      </w:r>
    </w:p>
    <w:p w:rsidR="0092100B" w:rsidRDefault="00797E9E"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Исходя из этого, для реализации междисциплинарной программы: «Стратегия смыслового чтения и работы с текстом» были отобраны те образовательные технологии, которые отвечают требованиям системно-деятельностного подхода.</w:t>
      </w:r>
    </w:p>
    <w:p w:rsidR="00797E9E"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p>
    <w:p w:rsidR="0092100B" w:rsidRPr="00797E9E" w:rsidRDefault="00797E9E" w:rsidP="00797E9E">
      <w:pPr>
        <w:spacing w:after="0" w:line="240" w:lineRule="auto"/>
        <w:jc w:val="center"/>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5.3.3.1.Современные образовательные технологии, отвечающие</w:t>
      </w:r>
    </w:p>
    <w:p w:rsidR="0092100B" w:rsidRPr="00797E9E" w:rsidRDefault="00797E9E" w:rsidP="00797E9E">
      <w:pPr>
        <w:spacing w:after="0" w:line="240" w:lineRule="auto"/>
        <w:jc w:val="center"/>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системно-деятельностному подходу, с позиции смыслового чтения</w:t>
      </w:r>
    </w:p>
    <w:p w:rsidR="0092100B" w:rsidRPr="00797E9E" w:rsidRDefault="00797E9E" w:rsidP="00797E9E">
      <w:pPr>
        <w:spacing w:after="0" w:line="240" w:lineRule="auto"/>
        <w:jc w:val="center"/>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и возр</w:t>
      </w:r>
      <w:r>
        <w:rPr>
          <w:rFonts w:ascii="Times New Roman" w:eastAsia="Times New Roman" w:hAnsi="Times New Roman" w:cs="Times New Roman"/>
          <w:b/>
          <w:bCs/>
          <w:color w:val="000000"/>
          <w:sz w:val="24"/>
          <w:szCs w:val="24"/>
          <w:lang w:eastAsia="ru-RU"/>
        </w:rPr>
        <w:t>астных особенностей обучающихся</w:t>
      </w:r>
    </w:p>
    <w:tbl>
      <w:tblPr>
        <w:tblW w:w="9363" w:type="dxa"/>
        <w:tblInd w:w="10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right w:w="115" w:type="dxa"/>
        </w:tblCellMar>
        <w:tblLook w:val="04A0" w:firstRow="1" w:lastRow="0" w:firstColumn="1" w:lastColumn="0" w:noHBand="0" w:noVBand="1"/>
      </w:tblPr>
      <w:tblGrid>
        <w:gridCol w:w="1946"/>
        <w:gridCol w:w="1533"/>
        <w:gridCol w:w="5884"/>
      </w:tblGrid>
      <w:tr w:rsidR="0092100B" w:rsidRPr="00797E9E" w:rsidTr="00797E9E">
        <w:tc>
          <w:tcPr>
            <w:tcW w:w="1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Технология, методы</w:t>
            </w:r>
          </w:p>
        </w:tc>
        <w:tc>
          <w:tcPr>
            <w:tcW w:w="15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Возрастная категория</w:t>
            </w:r>
          </w:p>
        </w:tc>
        <w:tc>
          <w:tcPr>
            <w:tcW w:w="588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AB11F0">
            <w:pPr>
              <w:spacing w:after="0" w:line="240" w:lineRule="auto"/>
              <w:jc w:val="center"/>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Краткая характеристика</w:t>
            </w:r>
          </w:p>
        </w:tc>
      </w:tr>
      <w:tr w:rsidR="0092100B" w:rsidRPr="00797E9E" w:rsidTr="00797E9E">
        <w:tc>
          <w:tcPr>
            <w:tcW w:w="1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Развитие критического мышления через чтение и письмо</w:t>
            </w:r>
          </w:p>
        </w:tc>
        <w:tc>
          <w:tcPr>
            <w:tcW w:w="15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5-9 класс</w:t>
            </w:r>
          </w:p>
        </w:tc>
        <w:tc>
          <w:tcPr>
            <w:tcW w:w="588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Основные идеи: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Дети от природы любознательны, они хотят познать мир, способны рассматривать серьезные вопросы и выдвигать оригинальные идеи.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Роль учителя – быть вдумчивым помощником, стимулируя учащихся к неустанному познанию и помогая им сформулировать навыки продуктивного мышления.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Критическое мышление формируется, прежде всего, в дискуссии, письменных работах и активной работе с текстами. С этими формами работы учащиеся хорошо знакомы, их необходимо только несколько изменить. Существует непрерывная связь между развитием мыслительных навыков и формированием демократического гражданского сознания.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Думать критически означает проявлять любознательность и использовать исследовательские методы: ставить перед собой вопросы, осуществлять планомерный поиск ответов.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Критическое мышление предполагает вежливый скептицизм, сомнение в общепринятых истинах, постоянный вопрос: «А что, если?». Критическое мышление означает выработку точки зрения по определенному вопросу и способность отстоять эту точку зрения логическими доводами. Критическое мышление предусматривает внимание к аргументам оппонента и их логическое осмысление.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Критическое мышление, таким образом, - не отдельный навык, а комплекс многих навыков и умений, которые формируются постепенно, в ходе развития и обучения ребенка.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Этапы урока в рамках технологии РКМЧП:</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Вызов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Функции этапа: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xml:space="preserve">актуализировать и проанализировать имеющиеся </w:t>
            </w:r>
            <w:r w:rsidRPr="00797E9E">
              <w:rPr>
                <w:rFonts w:ascii="Times New Roman" w:eastAsia="Times New Roman" w:hAnsi="Times New Roman" w:cs="Times New Roman"/>
                <w:sz w:val="24"/>
                <w:szCs w:val="24"/>
                <w:lang w:eastAsia="ru-RU"/>
              </w:rPr>
              <w:lastRenderedPageBreak/>
              <w:t>знания и представления по изучаемой теме;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пробудить к ней интерес;</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активизировать обучаемого, дать ему возможность целенаправленно думать, выражая свои мысли собственными словами;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структурировать последующий процесс изучения материала.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Осмысление – </w:t>
            </w:r>
            <w:r w:rsidRPr="00797E9E">
              <w:rPr>
                <w:rFonts w:ascii="Times New Roman" w:eastAsia="Times New Roman" w:hAnsi="Times New Roman" w:cs="Times New Roman"/>
                <w:sz w:val="24"/>
                <w:szCs w:val="24"/>
                <w:lang w:eastAsia="ru-RU"/>
              </w:rPr>
              <w:t>поиск стратегии решения поставленной проблемы и составление плана конкретной деятельности, теоретическая и практическая работа по реализации выработанного пути решения.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Функции этапа: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получение новой информации;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ее осмысление ( в том числе необходимо перечитывать часть текста в том случае, если учащийся престает его понимать, воспринимая сообщение, задавать вопросы или записывать, что осталось не понято для прояснения этого в будущем);</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соотнесение новой информации с собственными знаниями.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Обучающиеся сознательно строят мосты между старыми и новыми знаниями, для того, чтобы создать новое понимание.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Поддерживание активности, интереса и инерции движения, созданной во время фазы вызова.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Размышление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Функции этапа: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выражение новых идей и информации собственными словами;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целостное осмысление и обобщение полученной информации на основе обмена мнениями между обучаемыми друг с другом и преподавателем;</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анализ всего процесса изучения материала;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выработка собственного отношения к изучаемому материалу и его повторная проблематизация (новый «вызов»).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Приемы, использующиеся в данной технологии: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Этап вызова: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составление списка известной информации по вопросу;</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рассказ-активизация по ключевым словам;</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систематизация материала (графическая): кластеры, таблицы.</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Верные и неверные утверждения, перепутанные логические цепочки и т.д.</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Этап осмысления: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методы активного чтения: маркировка с использование значков «v», «+», «-», «?» -по мере чтения ставятся на полях справа;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ведение различных записей типа двойных дневников, бортовых журналов;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lastRenderedPageBreak/>
              <w:t>поиск ответов на поставленные в первой части урока вопросы.</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Этап размышления: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заполнение таблиц, кластеров, внесение изменений и дополнений в сделанное на первом этапе;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возврат к ключевым словам, верным и неверным утверждениям,;</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ответы на поставленные вопросы;</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организация устных и письменных круглых столов;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организация различного вида дискуссий;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написание творческих работ: пятистишия-синквейны, эссе.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исследования по отдельным вопросам темы;</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творческие, исследовательские или практические задания на основе осмысления изученной информации.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Методы технологии: </w:t>
            </w:r>
            <w:r w:rsidRPr="00797E9E">
              <w:rPr>
                <w:rFonts w:ascii="Times New Roman" w:eastAsia="Times New Roman" w:hAnsi="Times New Roman" w:cs="Times New Roman"/>
                <w:sz w:val="24"/>
                <w:szCs w:val="24"/>
                <w:lang w:eastAsia="ru-RU"/>
              </w:rPr>
              <w:t>ИНСЕРТ, Взаимоопрос, Зигзаг, Кубик, «Двойной дневник», Чтение с остановками (осмысление), Кластер, Выходная карта, Синквейн (размышление), Концептуальная таблица (осмысление, размышление), Знаю - Хочу узнать - знал, (все этапы).</w:t>
            </w:r>
          </w:p>
        </w:tc>
      </w:tr>
      <w:tr w:rsidR="0092100B" w:rsidRPr="00797E9E" w:rsidTr="00797E9E">
        <w:tc>
          <w:tcPr>
            <w:tcW w:w="1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lastRenderedPageBreak/>
              <w:t>Эвристическое обучение</w:t>
            </w:r>
          </w:p>
        </w:tc>
        <w:tc>
          <w:tcPr>
            <w:tcW w:w="15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5-9 класс</w:t>
            </w:r>
          </w:p>
        </w:tc>
        <w:tc>
          <w:tcPr>
            <w:tcW w:w="588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Эвристическое обучение – обучение, ставящее целью конструирование учеником собственного смысла, целей и содержания образования, а также процесса его организации, диагностики и осознания. (А.В.Хуторской)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Эвристическое обучение для ученика – непрерывное открытие нового (эвристика – от греч. Heurisko - отыскиваю, нахожу, открываю). При конструировании занятий эвристического тип приоритет отдается целям творческой самореализации детей, затем – формам и методам обучения, позволяющим организовать продуктивную деятельность учеников, потом – содержанию учебного материала. Организационные формы и методы эвристического обучения имеют приоритет перед содержанием учебного материала, активно влияют на него, могут видоизменять и трансформировать.</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Технологическая карта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для конструирования системы занятий: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Вводные занятия. </w:t>
            </w:r>
            <w:r w:rsidRPr="00797E9E">
              <w:rPr>
                <w:rFonts w:ascii="Times New Roman" w:eastAsia="Times New Roman" w:hAnsi="Times New Roman" w:cs="Times New Roman"/>
                <w:sz w:val="24"/>
                <w:szCs w:val="24"/>
                <w:lang w:eastAsia="ru-RU"/>
              </w:rPr>
              <w:t>Задачи – актуализировать личный опыт и знания учеников для введения в тему, самоопределения и целеполагания в ней, построить общую и индивидуальные образовательные программы по теме. Формы занятий – вводный семинар, вводная лекция, проблемная лабораторная работа, разработка концепта темы, занятие по целеполаганию, защита учениками индивидуальных образовательных программ и др.</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Основная часть. </w:t>
            </w:r>
            <w:r w:rsidRPr="00797E9E">
              <w:rPr>
                <w:rFonts w:ascii="Times New Roman" w:eastAsia="Times New Roman" w:hAnsi="Times New Roman" w:cs="Times New Roman"/>
                <w:sz w:val="24"/>
                <w:szCs w:val="24"/>
                <w:lang w:eastAsia="ru-RU"/>
              </w:rPr>
              <w:t xml:space="preserve">Задачи – достигнуть общих установочных целей по теме, выполнить основное </w:t>
            </w:r>
            <w:r w:rsidRPr="00797E9E">
              <w:rPr>
                <w:rFonts w:ascii="Times New Roman" w:eastAsia="Times New Roman" w:hAnsi="Times New Roman" w:cs="Times New Roman"/>
                <w:sz w:val="24"/>
                <w:szCs w:val="24"/>
                <w:lang w:eastAsia="ru-RU"/>
              </w:rPr>
              <w:lastRenderedPageBreak/>
              <w:t>содержание индивидуальных образовательных программ учеников,</w:t>
            </w:r>
            <w:r w:rsidRPr="00797E9E">
              <w:rPr>
                <w:rFonts w:ascii="Times New Roman" w:eastAsia="Times New Roman" w:hAnsi="Times New Roman" w:cs="Times New Roman"/>
                <w:b/>
                <w:bCs/>
                <w:sz w:val="24"/>
                <w:szCs w:val="24"/>
                <w:lang w:eastAsia="ru-RU"/>
              </w:rPr>
              <w:t> </w:t>
            </w:r>
            <w:r w:rsidRPr="00797E9E">
              <w:rPr>
                <w:rFonts w:ascii="Times New Roman" w:eastAsia="Times New Roman" w:hAnsi="Times New Roman" w:cs="Times New Roman"/>
                <w:sz w:val="24"/>
                <w:szCs w:val="24"/>
                <w:lang w:eastAsia="ru-RU"/>
              </w:rPr>
              <w:t>освоить базовое содержание темы. Формы занятий –урок-исследование, проблемный семинар, конференция, групповые или индивидуальные занятия, эвристическое погружение, цикл эвристических ситуаций, лекция концептуальная, лекция по знакомству с культурно-историческими аналогами, деловая игра и др.</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Тренинг.</w:t>
            </w:r>
            <w:r w:rsidRPr="00797E9E">
              <w:rPr>
                <w:rFonts w:ascii="Times New Roman" w:eastAsia="Times New Roman" w:hAnsi="Times New Roman" w:cs="Times New Roman"/>
                <w:sz w:val="24"/>
                <w:szCs w:val="24"/>
                <w:lang w:eastAsia="ru-RU"/>
              </w:rPr>
              <w:t> Задачи – достроить созданные учениками образовательные продукты до целостной системы, закрепить результаты основной части блока, достичь деятельностных базовых требований по теме. Формы занятий – семинар дифференцируемый, семинар групповой, практикум по решению задач, лабораторная работа, мозговой штурм, урок по индивидуальным целям учеников, консультация, взаимообучение.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Контроль. </w:t>
            </w:r>
            <w:r w:rsidRPr="00797E9E">
              <w:rPr>
                <w:rFonts w:ascii="Times New Roman" w:eastAsia="Times New Roman" w:hAnsi="Times New Roman" w:cs="Times New Roman"/>
                <w:sz w:val="24"/>
                <w:szCs w:val="24"/>
                <w:lang w:eastAsia="ru-RU"/>
              </w:rPr>
              <w:t>Задачи – проверить и оценить уровень достижения поставленных целей, обнаружить изменения в личностных качествах учеников, их знаниях и умениях, в созданной образовательной продукции. Формы занятий – защита творческих проектов и работ, «урок-собеседование», урок-зачет, урок устного опроса, письменная контрольная работа, диктант, сочинение, рецензирование, урок-самопроверка, экзамен.</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Рефлексия. </w:t>
            </w:r>
            <w:r w:rsidRPr="00797E9E">
              <w:rPr>
                <w:rFonts w:ascii="Times New Roman" w:eastAsia="Times New Roman" w:hAnsi="Times New Roman" w:cs="Times New Roman"/>
                <w:sz w:val="24"/>
                <w:szCs w:val="24"/>
                <w:lang w:eastAsia="ru-RU"/>
              </w:rPr>
              <w:t>Задачи – вспомнить и осознать основные этапы учебной деятельности, индивидуальные и коллективные результаты (продукты) деятельности, проблемы и способы деятельности, соотнести поставленные цели с результатами обучения. Формы занятий – урок-анкетирование, урок – «круглый стол», рефлексивное сочинение, графическая и цветовая рефлексия деятельности, индивидуальные и групповые уроки-отчеты, самооценки и характеристики учеников, игровая рефлексивная лекция.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Система эвристических занятий строится на базе одного из следующих типов структур занятий: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1.</w:t>
            </w:r>
            <w:r w:rsidRPr="00797E9E">
              <w:rPr>
                <w:rFonts w:ascii="Times New Roman" w:eastAsia="Times New Roman" w:hAnsi="Times New Roman" w:cs="Times New Roman"/>
                <w:sz w:val="24"/>
                <w:szCs w:val="24"/>
                <w:lang w:eastAsia="ru-RU"/>
              </w:rPr>
              <w:t>Все вопросы темы изучаются последовательно в соответствии с порядком, предложенным учебной программой или учебником. Материал творчески перерабатывается и усваивается учениками постепенно, шаг за шагом. В ходе занятий ученики выполняют и обсуждают творческие работы по изучаемым вопросам.</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xml:space="preserve">2.Материал темы рассматривается сразу, как единый логический блок, который затем прорабатывается на отдельных занятиях. Ученики составляют и защищают собственные концепты темы в начале и в конце ее изучения. Диагностике и оценке подлежат изменения в ученических концептах. Реализация данной </w:t>
            </w:r>
            <w:r w:rsidRPr="00797E9E">
              <w:rPr>
                <w:rFonts w:ascii="Times New Roman" w:eastAsia="Times New Roman" w:hAnsi="Times New Roman" w:cs="Times New Roman"/>
                <w:sz w:val="24"/>
                <w:szCs w:val="24"/>
                <w:lang w:eastAsia="ru-RU"/>
              </w:rPr>
              <w:lastRenderedPageBreak/>
              <w:t>структуры занятий эффективна как в классно-урочная форме обучения, так и в форме «эвристического погружения».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3.Последовательно рассматриваются различные концепты темы: исторический, методологический, экологический, технический, и др. имеющие знаковую, образную или символическую форму представления информации по теме. Концепты предлагаются учителем или составляются учениками. Такая система занятий эффективна в метапредметном обучении, поскольку развивает разнонаучный подход к изучению единых образовательных объектов.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4. Учебные занятия по теме проводятся преимущественно одного типа, например, практикум по эксперименту или решению задач, то есть вся тема изучается на основе опытов либо с помощью задач. Происходит «погружение» учеников в определенный вид деятельности. Образовательной доминантой выступает деятельность учеников, а содержание материала оказывается вторичным и вариативным.</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5. Тема изучается дифференцированно, ученики делятся на группы по целям, склонностям и желаниям, например: теоретики, экспериментаторы, историки и др. Все группы занимаются одновременно, каждая – по своему плану, разрабатывая тему в своем аспекте. Периодически проводятся коллективные уроки , глее группы обмениваются полученными результатами, обсуждают возникшие проблемы, корректируют дальнейшую работу.</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Для обозначения общих «связок» в работе применяются лекции учителя. Эта система занятий более вариативна, чем предыдущая, поскольку предполагает выбор учениками доминирующих видов их деятельности.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5.Структура занятий опирается на технологические этапы создания и развития эвристической образовательной ситуации: на первых занятиях происходит обеспечение мотивации деятельности, постановка проблемы; затем организуется индивидуальное или коллективное ее решение, демонстрация и обсуждение полученных результатов; после этого изучаются культурно-исторические аналоги, формулируются результаты, проводится рефлексия и оценка деятельности.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xml:space="preserve">7.Учащиеся группами и/или индивидуально выбирают творческие задания по общей теме, над которыми работают по индивидуальным программам как в школе (в лаборатории, мастерской), так и вне школы (дома, в библиотеке). Ученики пишут сочинения, выполняют исследования, изготавливают технические конструкции. Регулярно по общему расписанию проводятся коллективные занятия, на которых </w:t>
            </w:r>
            <w:r w:rsidRPr="00797E9E">
              <w:rPr>
                <w:rFonts w:ascii="Times New Roman" w:eastAsia="Times New Roman" w:hAnsi="Times New Roman" w:cs="Times New Roman"/>
                <w:sz w:val="24"/>
                <w:szCs w:val="24"/>
                <w:lang w:eastAsia="ru-RU"/>
              </w:rPr>
              <w:lastRenderedPageBreak/>
              <w:t>рассматриваются основы темы, заслушиваются отчеты о выполнении программы.</w:t>
            </w:r>
          </w:p>
        </w:tc>
      </w:tr>
      <w:tr w:rsidR="0092100B" w:rsidRPr="00797E9E" w:rsidTr="00797E9E">
        <w:tc>
          <w:tcPr>
            <w:tcW w:w="1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lastRenderedPageBreak/>
              <w:t>Проект</w:t>
            </w:r>
          </w:p>
        </w:tc>
        <w:tc>
          <w:tcPr>
            <w:tcW w:w="15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5-9 класс</w:t>
            </w:r>
          </w:p>
        </w:tc>
        <w:tc>
          <w:tcPr>
            <w:tcW w:w="588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Проектная деятельность учащихся</w:t>
            </w:r>
            <w:r w:rsidRPr="00797E9E">
              <w:rPr>
                <w:rFonts w:ascii="Times New Roman" w:eastAsia="Times New Roman" w:hAnsi="Times New Roman" w:cs="Times New Roman"/>
                <w:b/>
                <w:bCs/>
                <w:sz w:val="24"/>
                <w:szCs w:val="24"/>
                <w:lang w:eastAsia="ru-RU"/>
              </w:rPr>
              <w:t> - </w:t>
            </w:r>
            <w:r w:rsidRPr="00797E9E">
              <w:rPr>
                <w:rFonts w:ascii="Times New Roman" w:eastAsia="Times New Roman" w:hAnsi="Times New Roman" w:cs="Times New Roman"/>
                <w:sz w:val="24"/>
                <w:szCs w:val="24"/>
                <w:lang w:eastAsia="ru-RU"/>
              </w:rPr>
              <w:t>компонент проектного обучения, связанного с выявлением и удовлетворением потребностей учащихся посредством проектирования и создания идеального или материального продукта, обладающего объективной или субъективной новизной. Она представляет собой творческую учебную работу по решению практической задачи, цели и содержание которой определяются учащимися и осуществляются ими в процессе теоретической проработки и практической реализации при консультации учителя. Проектная деятельность предполагает предварительный выбор учеником темы ( у учетом рекомендаций учителя); составление плана, изучение литературы по данной теме и сбор материала, создание собственного текста, содержащего анализ литературы и собственные выводы по теме, защиту в виде устного выступления школьника с краткой характеристикой работы, ответы и вопросы по теме проекта. Выполнить проект – это не только собрать материал, необходимую информацию по теме, но и применить добытые знания на практике, например: провести экскурсию, оформить стенд, альбомы, подготовить по возможности видео или фотосъемку, озвучить видеофильм, привлечь родителей, представителей социума, организовать встречи с интересными людьми, подготовиться к конференции, сделать конкретное практическое дело.</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Основные этапы технологии проектного обучения: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1.Поисковый: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Поиск и анализ проблемы;</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Выбор темы проекта;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Планирование проектной деятельности по этапам;</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Сбор, изучение, обработка и анализ информации по теме проекта.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2.Конструкторякий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Поиск оптимального решения задачи проекта;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Составление проектной документации.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3.Технологический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Составление плана практической реализации проекта, подбор необходимых инструментов, материалов и оборудования;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Выполнение запланированных операций.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Заключительный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Оценка качества решения задачи;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Анализ процесса и результатов выполнения проекта;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Изучение возможности использования результатов проектирования</w:t>
            </w:r>
          </w:p>
        </w:tc>
      </w:tr>
      <w:tr w:rsidR="0092100B" w:rsidRPr="00797E9E" w:rsidTr="00797E9E">
        <w:tc>
          <w:tcPr>
            <w:tcW w:w="1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 xml:space="preserve">Технология коллективной мыслительной </w:t>
            </w:r>
            <w:r w:rsidRPr="00797E9E">
              <w:rPr>
                <w:rFonts w:ascii="Times New Roman" w:eastAsia="Times New Roman" w:hAnsi="Times New Roman" w:cs="Times New Roman"/>
                <w:b/>
                <w:bCs/>
                <w:sz w:val="24"/>
                <w:szCs w:val="24"/>
                <w:lang w:eastAsia="ru-RU"/>
              </w:rPr>
              <w:lastRenderedPageBreak/>
              <w:t>деятельности</w:t>
            </w:r>
          </w:p>
        </w:tc>
        <w:tc>
          <w:tcPr>
            <w:tcW w:w="15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lastRenderedPageBreak/>
              <w:t>8-9 класс</w:t>
            </w:r>
          </w:p>
        </w:tc>
        <w:tc>
          <w:tcPr>
            <w:tcW w:w="588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xml:space="preserve">Сущность технологии коллективной мыслительной деятельности заключается в том, чтобы развивать ученика, его потребности, и тем самым учить жить в </w:t>
            </w:r>
            <w:r w:rsidRPr="00797E9E">
              <w:rPr>
                <w:rFonts w:ascii="Times New Roman" w:eastAsia="Times New Roman" w:hAnsi="Times New Roman" w:cs="Times New Roman"/>
                <w:sz w:val="24"/>
                <w:szCs w:val="24"/>
                <w:lang w:eastAsia="ru-RU"/>
              </w:rPr>
              <w:lastRenderedPageBreak/>
              <w:t>окружающем мире свободно и самостоятельно.</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Технология коллективной мыслительной деятельности состоит из системы проблемных ситуаций, каждая из которых разделяется на четыре основных такта.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Структура проблемной ситуации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Первый такт – ввод в проблемную ситуацию: постановка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Проблемы, коллективное обсуждение целей, способов их достижения.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Функция: актуализация противоречий, определение внутренних целей, реальных способов деятельности. Начальная точка выращивания внутренних целей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Второй такт – работа по творческим микрогруппам.</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Функция: разрешение противоречий, выращивание внутренних целей, формирование способов деятельности, выработка индивидуальной, коллективной позиции по изученной проблеме.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Педагог при организации учебного процесса так формирует творческие группы, чтобы в них были: лидер-руководитель, лидер-генератор идей, функционеры, оппозиционеры, исследователи и т.д.</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Микрогруппы подвижны, их подбор определяется каждый раз целями, потребностями педагога и обучаемых. В микрогруппах происходит постоянная смена руководителей (через 3-4 занятия), что создает условия для развития организаторских умений у всех обучаемых.</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Обучающиеся самостоятельно изучают литературу, проводят исследования, творчески оформляют результаты самостоятельной деятельности; составляют графики, рисунки, пишут стихи, сочиняют песни, юмористические зарисовки – показывают все, на что они способны при постижении изучаемого материала.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Третий такт – окончание рабочего процесса, общее обсуждение разрешаемой проблемы, защита позиций. Функция: формирование коллективных и личных позиций на основе сравнения их с научной (окончание выращивания внутренних целей), выработка общественного мнения о работе творческих групп, отдельных личностей, коллектива в целом.</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 этом этапе педагог нацеливает творческие группы на доказательство истинности своего решения учебной проблемы. Каждая группа объявляет и активно отстаивает свою позицию. Возникает дискуссия, высказываются разные, порой противоположные точки зрения, проверяются на основательность аргументы сторон. Требованием обоснованной, логичной аргументации педагог приводит обучаемых к верному решению учебной проблемы.</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xml:space="preserve">Четвертый такт – рефлексия и определение новой </w:t>
            </w:r>
            <w:r w:rsidRPr="00797E9E">
              <w:rPr>
                <w:rFonts w:ascii="Times New Roman" w:eastAsia="Times New Roman" w:hAnsi="Times New Roman" w:cs="Times New Roman"/>
                <w:sz w:val="24"/>
                <w:szCs w:val="24"/>
                <w:lang w:eastAsia="ru-RU"/>
              </w:rPr>
              <w:lastRenderedPageBreak/>
              <w:t>проблемы, направления процесса дальнейшего познания.</w:t>
            </w:r>
          </w:p>
        </w:tc>
      </w:tr>
      <w:tr w:rsidR="0092100B" w:rsidRPr="00797E9E" w:rsidTr="00797E9E">
        <w:tc>
          <w:tcPr>
            <w:tcW w:w="1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lastRenderedPageBreak/>
              <w:t>Развивающее обучение</w:t>
            </w:r>
          </w:p>
        </w:tc>
        <w:tc>
          <w:tcPr>
            <w:tcW w:w="15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5-9 класс</w:t>
            </w:r>
          </w:p>
        </w:tc>
        <w:tc>
          <w:tcPr>
            <w:tcW w:w="588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 основу технологии обучающего обучения легли следующие гипотезы:</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Детям, с дошкольного возраста доступны многие общие теоретические понятия: они понимают и осваивают их раньше, чем учатся действовать с их частными эмпирическими проявлениями. Возможности ребенка к обучению и развитию огромны и не до конца используются школой.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Возможности интенсифицировать умственное развитие лежат, прежде всего, в содержании учебного материала, поэтому основой развивающего обучения являются производными от содержания.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Повышение теоретического уровня учебного материала в начальной школе стимулирует рост умственных способностей ребенка.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Цель РО: сформировать у ребенка определенные способности по самосовершенствованию, обеспечить условия для развития как самоизменяющегося субъекта обучения (иметь потребность в самоизменении и удовлетворять ее посредством обучения).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Содержание обучения: Система научных понятий, обеспечивающих осмысленность ученических исследований и практических умений и определяющая принципы построения тех действий, способами осуществления которых предстоит овладеть ученику.</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Формы организации и взаимодействия педагогов и учащихся: Организация коллективно-распределительной деятельности между учителем и учениками в процессе поиска способов решения учебно-исследовательских задач. Основная форма работы – учебный диалог в ходе поисковой исследовательской деятельности.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Методы обучения: Поисково-исследовательский метод, основанный на деятельностном подходе, направленный на преобразование предмета исследования, открытие общего и выведение из него частного через решение учебных задач.</w:t>
            </w:r>
          </w:p>
        </w:tc>
      </w:tr>
      <w:tr w:rsidR="0092100B" w:rsidRPr="00797E9E" w:rsidTr="00797E9E">
        <w:tc>
          <w:tcPr>
            <w:tcW w:w="1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Обучение как учебное исследование</w:t>
            </w:r>
          </w:p>
        </w:tc>
        <w:tc>
          <w:tcPr>
            <w:tcW w:w="15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7-9 класс</w:t>
            </w:r>
          </w:p>
        </w:tc>
        <w:tc>
          <w:tcPr>
            <w:tcW w:w="588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Известно, что знания, добытые самостоятельно, сохраняются в памяти учащихся гораздо дольше, чем те, что получены в готовом виде. А умственная деятельность ученого является той же самой, что и умственная деятельность пятиклассника, пытающегося осмыслить закономерности языковых отношений.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Учитель, предлагая детям заняться на уроке «научным» исследованием, создает ситуацию поиска научного знания, при которой ребенок учиться осмысливать факты, явления, идеи, и делать собственные выводы.</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lastRenderedPageBreak/>
              <w:t>Основные этапы модели: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Столкновение с проблемой;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Сбор данных («верификация»);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Сбор данных (экспериментирование);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Построение объяснения;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Анализ хода исследования;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Выводы.</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Основные процедуры учебного исследования: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Знакомство с литературой;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Выявление (видение) проблемы);</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Постановка (формулирование) проблемы;</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Прояснение неясных вопросов;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Формулирование гипотезы;</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Планирование и разработка учебных действий;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Сбор данных (накопление фактов, наблюдений доказательств);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Анализ и синтез собранных данных;</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Сопоставление (соотнесение) данных и умозаключений;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Подготовка и написание (оформление) сообщения;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Переосмысление результатов в ходе ответов на вопросы;</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Проверка гипотез;</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Построение сообщений;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Построение выводов, заключений.</w:t>
            </w:r>
          </w:p>
        </w:tc>
      </w:tr>
    </w:tbl>
    <w:p w:rsidR="00797E9E" w:rsidRDefault="00797E9E" w:rsidP="00797E9E">
      <w:pPr>
        <w:spacing w:after="0" w:line="240" w:lineRule="auto"/>
        <w:jc w:val="both"/>
        <w:rPr>
          <w:rFonts w:ascii="Times New Roman" w:eastAsia="Times New Roman" w:hAnsi="Times New Roman" w:cs="Times New Roman"/>
          <w:b/>
          <w:bCs/>
          <w:color w:val="000000"/>
          <w:sz w:val="24"/>
          <w:szCs w:val="24"/>
          <w:lang w:eastAsia="ru-RU"/>
        </w:rPr>
      </w:pP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797E9E">
        <w:rPr>
          <w:rFonts w:ascii="Times New Roman" w:eastAsia="Times New Roman" w:hAnsi="Times New Roman" w:cs="Times New Roman"/>
          <w:b/>
          <w:bCs/>
          <w:color w:val="000000"/>
          <w:sz w:val="24"/>
          <w:szCs w:val="24"/>
          <w:lang w:eastAsia="ru-RU"/>
        </w:rPr>
        <w:t>Основные этапы введения единого режим</w:t>
      </w:r>
      <w:r>
        <w:rPr>
          <w:rFonts w:ascii="Times New Roman" w:eastAsia="Times New Roman" w:hAnsi="Times New Roman" w:cs="Times New Roman"/>
          <w:b/>
          <w:bCs/>
          <w:color w:val="000000"/>
          <w:sz w:val="24"/>
          <w:szCs w:val="24"/>
          <w:lang w:eastAsia="ru-RU"/>
        </w:rPr>
        <w:t>а школы с текстовой информацией</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797E9E" w:rsidRPr="00797E9E">
        <w:rPr>
          <w:rFonts w:ascii="Times New Roman" w:eastAsia="Times New Roman" w:hAnsi="Times New Roman" w:cs="Times New Roman"/>
          <w:b/>
          <w:bCs/>
          <w:color w:val="000000"/>
          <w:sz w:val="24"/>
          <w:szCs w:val="24"/>
          <w:lang w:eastAsia="ru-RU"/>
        </w:rPr>
        <w:t>Этап актуализации проблемы и целеполагания, </w:t>
      </w:r>
      <w:r w:rsidR="00797E9E" w:rsidRPr="00797E9E">
        <w:rPr>
          <w:rFonts w:ascii="Times New Roman" w:eastAsia="Times New Roman" w:hAnsi="Times New Roman" w:cs="Times New Roman"/>
          <w:color w:val="000000"/>
          <w:sz w:val="24"/>
          <w:szCs w:val="24"/>
          <w:lang w:eastAsia="ru-RU"/>
        </w:rPr>
        <w:t>который предполагает:</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знакомство с проблемой, ее изучение, осознание необходимости введения единого режима работы школы с текстовой информацией;</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оценку состояния проблемы, для чего необходимо проведение первичного мониторинга-</w:t>
      </w: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диагностики навыков осмысленного чтения;</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проблемный анализ результатов независимого оценивания учебных достижений школьников;</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оценку возможностей образова</w:t>
      </w:r>
      <w:r>
        <w:rPr>
          <w:rFonts w:ascii="Times New Roman" w:eastAsia="Times New Roman" w:hAnsi="Times New Roman" w:cs="Times New Roman"/>
          <w:color w:val="000000"/>
          <w:sz w:val="24"/>
          <w:szCs w:val="24"/>
          <w:lang w:eastAsia="ru-RU"/>
        </w:rPr>
        <w:t>тельного учреждения, включающую</w:t>
      </w:r>
      <w:r w:rsidR="00797E9E" w:rsidRPr="00797E9E">
        <w:rPr>
          <w:rFonts w:ascii="Times New Roman" w:eastAsia="Times New Roman" w:hAnsi="Times New Roman" w:cs="Times New Roman"/>
          <w:color w:val="000000"/>
          <w:sz w:val="24"/>
          <w:szCs w:val="24"/>
          <w:lang w:eastAsia="ru-RU"/>
        </w:rPr>
        <w:t>, прежде всего, оценку имеющихся ресурсов: фонд школьной библиотеки, техническая оснащенность, методическая оснащенность, кадровые ресурсы и т.д.;</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мониторинг читательских интересов школьников и посещаемости школьной библиотеки, а также анализ социальных факторов , влияющих на интерес и качество чтения.</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797E9E" w:rsidRPr="00797E9E">
        <w:rPr>
          <w:rFonts w:ascii="Times New Roman" w:eastAsia="Times New Roman" w:hAnsi="Times New Roman" w:cs="Times New Roman"/>
          <w:b/>
          <w:bCs/>
          <w:color w:val="000000"/>
          <w:sz w:val="24"/>
          <w:szCs w:val="24"/>
          <w:lang w:eastAsia="ru-RU"/>
        </w:rPr>
        <w:t>Этап обучения педагогических кадров.</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Одной из важнейших проблем, без решения которой ситуация с грамотностью чтения вряд ли может измениться, является кадровая проблема, которая складывается из нескольких моментов:</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низкий уровень читательской компетентности части самих преподавателей;</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неумение мотивировать учащихся на чтение;</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большая загруженность школьного библиотекаря.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Исходя из перечисленных проблем, можно выделить приоритетные направления деятельности по переподготовке и подготовке кадров:</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Повышение уровня читательской компетентности педагогов МОУ СОШ №2;</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Переподготовка в рамках использования технологий обучения чтению в контексте всех учебных дисциплин.</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797E9E" w:rsidRPr="00797E9E">
        <w:rPr>
          <w:rFonts w:ascii="Times New Roman" w:eastAsia="Times New Roman" w:hAnsi="Times New Roman" w:cs="Times New Roman"/>
          <w:b/>
          <w:bCs/>
          <w:color w:val="000000"/>
          <w:sz w:val="24"/>
          <w:szCs w:val="24"/>
          <w:lang w:eastAsia="ru-RU"/>
        </w:rPr>
        <w:t>Этап выработки стратегии, плана действий и технологий обучения чтению.</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lastRenderedPageBreak/>
        <w:t>Необходимо помнить, что выбор стратегии и технологий обучения чтению зависят от поставленных целей. Так как главной целью обучения чтению на современном этапе является адаптация людей в современных информационных условиях, умение работать с различными видами текстовой информации, и использовать чтение для самообразования и саморазвития, то при выборе технологии работы с текстовой информацией и при планировании деятельности ОУ в этом направлении важно придерживаться следующих общих методологических принципов:</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системности и последовательности обучения чтению и работе с письменными источниками;</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00797E9E" w:rsidRPr="00797E9E">
        <w:rPr>
          <w:rFonts w:ascii="Times New Roman" w:eastAsia="Times New Roman" w:hAnsi="Times New Roman" w:cs="Times New Roman"/>
          <w:color w:val="000000"/>
          <w:sz w:val="24"/>
          <w:szCs w:val="24"/>
          <w:lang w:eastAsia="ru-RU"/>
        </w:rPr>
        <w:t>ринцип межпредметной интеграции;</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 xml:space="preserve"> диалогичности при работе с текстом;</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 xml:space="preserve"> активного взаимодействия учащихся и учителя в процессе обучения чтению (другими словами, обучение должно осуществляться на основе деятельностного подхода);</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 xml:space="preserve"> технологичности процесса обучения работе с письменными текстами, которая может дос</w:t>
      </w:r>
      <w:r>
        <w:rPr>
          <w:rFonts w:ascii="Times New Roman" w:eastAsia="Times New Roman" w:hAnsi="Times New Roman" w:cs="Times New Roman"/>
          <w:color w:val="000000"/>
          <w:sz w:val="24"/>
          <w:szCs w:val="24"/>
          <w:lang w:eastAsia="ru-RU"/>
        </w:rPr>
        <w:t xml:space="preserve">тигаться при следующих условиях: имеются </w:t>
      </w:r>
      <w:r w:rsidR="00797E9E" w:rsidRPr="00797E9E">
        <w:rPr>
          <w:rFonts w:ascii="Times New Roman" w:eastAsia="Times New Roman" w:hAnsi="Times New Roman" w:cs="Times New Roman"/>
          <w:color w:val="000000"/>
          <w:sz w:val="24"/>
          <w:szCs w:val="24"/>
          <w:lang w:eastAsia="ru-RU"/>
        </w:rPr>
        <w:t>программы, где четко определены цели и задачи объединения технических и культурно-семантических навыков применительно к необходимости адаптации в сложном и динамичном информационном пространстве переходного общества; установлена последовательность обучающих операций, обеспечивающих приобретение учащимися социально необходимого уровня читательской компетентности, - существуют средства реализации таких учебных программ (учебно-методические, технические, профессионально-квалификационные);</w:t>
      </w: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установлены требования к результатам обучения (знания, навыки, необходимые для работы с письменными текстами), соответствующие каждому из его этапов;</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есть инструменты измерения уровня читательской компетентности (тесты, контрольные задания, рейтинговые шкалы оценок);</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00797E9E" w:rsidRPr="00797E9E">
        <w:rPr>
          <w:rFonts w:ascii="Times New Roman" w:eastAsia="Times New Roman" w:hAnsi="Times New Roman" w:cs="Times New Roman"/>
          <w:color w:val="000000"/>
          <w:sz w:val="24"/>
          <w:szCs w:val="24"/>
          <w:lang w:eastAsia="ru-RU"/>
        </w:rPr>
        <w:t>непрерывности обучения чтению, который дает возможность использования всех компонентов системы образования;</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дифференциации при обучении чтению разных категорий читателей.</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Кроме того, необходимо выделить еще два принципа:</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Вписанность в общекультурную компетентность. Подразумевается акцентирование связи между квалифицированным чтением и работой с письменными текстами, с одной стороны, и расширением кругозора, освоенного культурного пространства – с другой. Речь идет об умении ориентироваться в различных системах мировоззрения, ценностей, социокультурных практик, нашедших отражение в письменных текстах; о навыках перевода в вербальную и письменную форму других языков культуры и личностных переживаний.</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Оптимальное соотношение технологического и культурно-символического аспектов обучения. В рамках образовательных программ важно уделять особое внимание и различию и сочетанию:</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структурных и культурно-содержательных аспектов письменных текстов различных типов;</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технологий поиска информации (в текстах, таблицах, графиках) и способов прочтения, интерпретации, понимания их культурной семантики;</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технических приемов работы с письменными текстами и культурной значимости ее конечного результата.</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Также отметим важность обучения в ходе чтения, учащихся - самоконтролю и саморегуляции, без этого не происходит формирование самостоятельности мышления. Учитывая то, что чтение является одним из видов речемыслительной деятельности, обязательным элементом работы с текстовой информацией должна быть работа по созданию вторичных текстов (рефератов, эссе, конспектов, тезисных планов, обзоров и т.д.).</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797E9E" w:rsidRPr="00797E9E">
        <w:rPr>
          <w:rFonts w:ascii="Times New Roman" w:eastAsia="Times New Roman" w:hAnsi="Times New Roman" w:cs="Times New Roman"/>
          <w:b/>
          <w:bCs/>
          <w:color w:val="000000"/>
          <w:sz w:val="24"/>
          <w:szCs w:val="24"/>
          <w:lang w:eastAsia="ru-RU"/>
        </w:rPr>
        <w:t>Этап реализации единого режима работы школы с текстовой информацией</w:t>
      </w:r>
      <w:r w:rsidR="00797E9E" w:rsidRPr="00797E9E">
        <w:rPr>
          <w:rFonts w:ascii="Times New Roman" w:eastAsia="Times New Roman" w:hAnsi="Times New Roman" w:cs="Times New Roman"/>
          <w:color w:val="000000"/>
          <w:sz w:val="24"/>
          <w:szCs w:val="24"/>
          <w:lang w:eastAsia="ru-RU"/>
        </w:rPr>
        <w:t>.</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lastRenderedPageBreak/>
        <w:t>Реализация единого режима работы школы с текстовой информацией должна проходить на разных уровнях:</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  </w:t>
      </w:r>
      <w:r w:rsidR="00797E9E" w:rsidRPr="00797E9E">
        <w:rPr>
          <w:rFonts w:ascii="Times New Roman" w:eastAsia="Times New Roman" w:hAnsi="Times New Roman" w:cs="Times New Roman"/>
          <w:color w:val="000000"/>
          <w:sz w:val="24"/>
          <w:szCs w:val="24"/>
          <w:lang w:eastAsia="ru-RU"/>
        </w:rPr>
        <w:t>Учебная деятельность (стратегический подход к чтению, работа с текстовой информацией на уроках всех предметов, реализация курса: «Смысловое чтение», обучающего приемам чтения);</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 </w:t>
      </w:r>
      <w:r w:rsidR="00797E9E" w:rsidRPr="00797E9E">
        <w:rPr>
          <w:rFonts w:ascii="Times New Roman" w:eastAsia="Times New Roman" w:hAnsi="Times New Roman" w:cs="Times New Roman"/>
          <w:color w:val="000000"/>
          <w:sz w:val="24"/>
          <w:szCs w:val="24"/>
          <w:lang w:eastAsia="ru-RU"/>
        </w:rPr>
        <w:t>Внеклассная деятельность (уроки поддерживающего чтения, создание уголков чтения в классных кабинетах, создание книжных выставок и полок – книг-лидеров чтения, проведение общешкольной Недели чтения, организация работы литературных гостиных, литературное чтение на иностранных языках, организация театральных кружков и студий, совместная работа со школьной библиотекой, создание школьного пресс-центра или школьной газеты, издание литературных альманахов и т.п.);</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97E9E" w:rsidRPr="00797E9E">
        <w:rPr>
          <w:rFonts w:ascii="Times New Roman" w:eastAsia="Times New Roman" w:hAnsi="Times New Roman" w:cs="Times New Roman"/>
          <w:color w:val="000000"/>
          <w:sz w:val="24"/>
          <w:szCs w:val="24"/>
          <w:lang w:eastAsia="ru-RU"/>
        </w:rPr>
        <w:t>Внешкольная деятельность (организация совместной работы с другими культурно-воспитательными институтами: городской библиотекой, учреждениями дополнительного образования, учреждениями культуры, писательским организациями и читательскими ассоциациями и т.д.).</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97E9E" w:rsidRPr="00797E9E">
        <w:rPr>
          <w:rFonts w:ascii="Times New Roman" w:eastAsia="Times New Roman" w:hAnsi="Times New Roman" w:cs="Times New Roman"/>
          <w:color w:val="000000"/>
          <w:sz w:val="24"/>
          <w:szCs w:val="24"/>
          <w:lang w:eastAsia="ru-RU"/>
        </w:rPr>
        <w:t>Высоким уровнем деятельности образовательного учреждения по введению единого режима работы школы с текстовой информацией можно считать построение в школе единой читательской среды, субъектами которой будут не только учащиеся, но и учителя, социальные педагоги, школьные психологи, школьные библиотекари и родители.</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Низкий уровень семейного чтения – один из важных факторов, влияющих на уровень читательской компетентности школьников, поэтому привлечение родителей к разрешению проблемы грамотности чтения – серьезный и важный этап работы школы.</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В качестве наиболее привлекательного вида деятельности является проектная деятельность, так как именно в ней имеется возможность реализовать деятельностный и дифференцированный подходы.</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797E9E" w:rsidRPr="00797E9E">
        <w:rPr>
          <w:rFonts w:ascii="Times New Roman" w:eastAsia="Times New Roman" w:hAnsi="Times New Roman" w:cs="Times New Roman"/>
          <w:b/>
          <w:bCs/>
          <w:color w:val="000000"/>
          <w:sz w:val="24"/>
          <w:szCs w:val="24"/>
          <w:lang w:eastAsia="ru-RU"/>
        </w:rPr>
        <w:t>Этап рефлексии и подведения итогов введения единого режима работы школы с текстовой информацией.</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В любой деятельности важен этап рефлексии, когда можно подвести итоги сделанному и определить результаты деятельности, а также соотнести эти результаты с прогнозируемыми результатами (с идеальным образом читателя-школьника) по формированию читательской культуры, включая в себя следующее:</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97E9E" w:rsidRPr="00797E9E">
        <w:rPr>
          <w:rFonts w:ascii="Times New Roman" w:eastAsia="Times New Roman" w:hAnsi="Times New Roman" w:cs="Times New Roman"/>
          <w:color w:val="000000"/>
          <w:sz w:val="24"/>
          <w:szCs w:val="24"/>
          <w:lang w:eastAsia="ru-RU"/>
        </w:rPr>
        <w:t>Рациональную организацию процесса чтения, в зависимости от текста, широкого контекста чтения и свойств читателя;</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97E9E" w:rsidRPr="00797E9E">
        <w:rPr>
          <w:rFonts w:ascii="Times New Roman" w:eastAsia="Times New Roman" w:hAnsi="Times New Roman" w:cs="Times New Roman"/>
          <w:color w:val="000000"/>
          <w:sz w:val="24"/>
          <w:szCs w:val="24"/>
          <w:lang w:eastAsia="ru-RU"/>
        </w:rPr>
        <w:t>Глубокое, точное, отчетливое и полное понимание и «присвоение» содержания текста, сопровождающееся эмоциональным сопереживанием, критическим анализом и творческой интерпретацией прочитанного;</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97E9E" w:rsidRPr="00797E9E">
        <w:rPr>
          <w:rFonts w:ascii="Times New Roman" w:eastAsia="Times New Roman" w:hAnsi="Times New Roman" w:cs="Times New Roman"/>
          <w:color w:val="000000"/>
          <w:sz w:val="24"/>
          <w:szCs w:val="24"/>
          <w:lang w:eastAsia="ru-RU"/>
        </w:rPr>
        <w:t>Поиск, анализ и выбор текста (книги, электронного документа, базы данных, поисковых систем в Интернете и др.) для чтения в соответствии с интересами и возможностями читателя, а также - с целью чтения;</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97E9E" w:rsidRPr="00797E9E">
        <w:rPr>
          <w:rFonts w:ascii="Times New Roman" w:eastAsia="Times New Roman" w:hAnsi="Times New Roman" w:cs="Times New Roman"/>
          <w:color w:val="000000"/>
          <w:sz w:val="24"/>
          <w:szCs w:val="24"/>
          <w:lang w:eastAsia="ru-RU"/>
        </w:rPr>
        <w:t>Выбор способов (устного, письменного) и языковых средств сохранения прочитанного на родном или неродном языках (высказывание, суждение, доклад, план, тезисы, конспект, аннотация, реферат и т.п.);</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Читательская культура реализуется в поступках читателя как проявление его сопереживания, сотворчества с другими людьми в обществе, с учетом законов природы и общества.</w:t>
      </w:r>
    </w:p>
    <w:p w:rsidR="0092100B" w:rsidRPr="00797E9E" w:rsidRDefault="00797E9E" w:rsidP="00AB11F0">
      <w:pPr>
        <w:spacing w:after="0" w:line="240" w:lineRule="auto"/>
        <w:jc w:val="center"/>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Достижение планируемых результатов освоения междисциплинарной программы: «Стратегия смыслового чтения и работы с текстом» реализуется через различные формы учебной и внеучебной деятельности:</w:t>
      </w:r>
    </w:p>
    <w:tbl>
      <w:tblPr>
        <w:tblW w:w="9363" w:type="dxa"/>
        <w:tblInd w:w="10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right w:w="115" w:type="dxa"/>
        </w:tblCellMar>
        <w:tblLook w:val="04A0" w:firstRow="1" w:lastRow="0" w:firstColumn="1" w:lastColumn="0" w:noHBand="0" w:noVBand="1"/>
      </w:tblPr>
      <w:tblGrid>
        <w:gridCol w:w="1134"/>
        <w:gridCol w:w="3126"/>
        <w:gridCol w:w="5103"/>
      </w:tblGrid>
      <w:tr w:rsidR="0092100B" w:rsidRPr="00797E9E" w:rsidTr="00797E9E">
        <w:tc>
          <w:tcPr>
            <w:tcW w:w="113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AB11F0">
            <w:pPr>
              <w:spacing w:after="0" w:line="240" w:lineRule="auto"/>
              <w:jc w:val="center"/>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Классы</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AB11F0">
            <w:pPr>
              <w:spacing w:after="0" w:line="240" w:lineRule="auto"/>
              <w:jc w:val="center"/>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Учебная деятельность</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AB11F0">
            <w:pPr>
              <w:spacing w:after="0" w:line="240" w:lineRule="auto"/>
              <w:jc w:val="center"/>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Внеучебная деятельность</w:t>
            </w:r>
          </w:p>
        </w:tc>
      </w:tr>
      <w:tr w:rsidR="0092100B" w:rsidRPr="00797E9E" w:rsidTr="00797E9E">
        <w:tc>
          <w:tcPr>
            <w:tcW w:w="113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5-6 классы</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xml:space="preserve">Урок, учебно-практическое занятие, элективный курс, домашняя работа, </w:t>
            </w:r>
            <w:r w:rsidRPr="00797E9E">
              <w:rPr>
                <w:rFonts w:ascii="Times New Roman" w:eastAsia="Times New Roman" w:hAnsi="Times New Roman" w:cs="Times New Roman"/>
                <w:sz w:val="24"/>
                <w:szCs w:val="24"/>
                <w:lang w:eastAsia="ru-RU"/>
              </w:rPr>
              <w:lastRenderedPageBreak/>
              <w:t>предметные декады, проекты, консультации</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lastRenderedPageBreak/>
              <w:t xml:space="preserve">Кружки, школьный музей, конкурсы, выставки, викторины, КТД, предметные декады, проекты, школьные научные </w:t>
            </w:r>
            <w:r w:rsidRPr="00797E9E">
              <w:rPr>
                <w:rFonts w:ascii="Times New Roman" w:eastAsia="Times New Roman" w:hAnsi="Times New Roman" w:cs="Times New Roman"/>
                <w:sz w:val="24"/>
                <w:szCs w:val="24"/>
                <w:lang w:eastAsia="ru-RU"/>
              </w:rPr>
              <w:lastRenderedPageBreak/>
              <w:t>общества, олимпиады.</w:t>
            </w:r>
          </w:p>
        </w:tc>
      </w:tr>
      <w:tr w:rsidR="0092100B" w:rsidRPr="00797E9E" w:rsidTr="00797E9E">
        <w:tc>
          <w:tcPr>
            <w:tcW w:w="113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lastRenderedPageBreak/>
              <w:t>7-8</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классы</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Урок, учебно-практическое занятие, элективный курс, домашняя работа, предметные декады, проекты, консультации, практикумы, элективные курсы, зачеты, семинары.</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Кружки, школьный музей, конкурсы, выставки, викторины, КТД, предметные декады, проекты, школьные научные общества, олимпиады, конференции.</w:t>
            </w:r>
          </w:p>
        </w:tc>
      </w:tr>
      <w:tr w:rsidR="0092100B" w:rsidRPr="00797E9E" w:rsidTr="00797E9E">
        <w:tc>
          <w:tcPr>
            <w:tcW w:w="113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9</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классы</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Урок, учебно-практическое занятие, элективный курс, домашняя работа, предметные декады, проекты, консультации, практикумы, элективные курсы, зачеты, семинары, публичное выступление, экзамен, собеседование.</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Кружки, школьный музей, конкурсы, выставки, викторины, КТД, предметные декады, проекты, школьные научные общества, олимпиады, конференции, диспуты, поисковые и учебные исследования.</w:t>
            </w:r>
          </w:p>
        </w:tc>
      </w:tr>
    </w:tbl>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В связи с тем, что чтение является метапредметным навыком, то составляющие его части будут в структуре всех универсальных учебных действий:</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Личностные УУД – мотивация чтения, мотивы учения, отношения к себе и школе;</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Регулятивные УУД – принятие учеником учебной задачи, произвольная регуляция деятельности;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Познавательные УУД – логическое и абстрактное мышление, оперативная память, творческое воображение, концентрация внимания, объем словаря.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Стратегии достижения метапредметных результатов</w:t>
      </w:r>
    </w:p>
    <w:tbl>
      <w:tblPr>
        <w:tblW w:w="9780" w:type="dxa"/>
        <w:tblInd w:w="10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right w:w="115" w:type="dxa"/>
        </w:tblCellMar>
        <w:tblLook w:val="04A0" w:firstRow="1" w:lastRow="0" w:firstColumn="1" w:lastColumn="0" w:noHBand="0" w:noVBand="1"/>
      </w:tblPr>
      <w:tblGrid>
        <w:gridCol w:w="1470"/>
        <w:gridCol w:w="3282"/>
        <w:gridCol w:w="2553"/>
        <w:gridCol w:w="2475"/>
      </w:tblGrid>
      <w:tr w:rsidR="0092100B" w:rsidRPr="00797E9E">
        <w:tc>
          <w:tcPr>
            <w:tcW w:w="146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Классы</w:t>
            </w:r>
          </w:p>
        </w:tc>
        <w:tc>
          <w:tcPr>
            <w:tcW w:w="328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Чему учить</w:t>
            </w: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Предметы</w:t>
            </w:r>
          </w:p>
        </w:tc>
        <w:tc>
          <w:tcPr>
            <w:tcW w:w="247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Стратегии</w:t>
            </w:r>
          </w:p>
        </w:tc>
      </w:tr>
      <w:tr w:rsidR="0092100B" w:rsidRPr="00797E9E">
        <w:tc>
          <w:tcPr>
            <w:tcW w:w="9779"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center"/>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Работа с текстом: поиск информации и понимание прочитанного</w:t>
            </w:r>
          </w:p>
        </w:tc>
      </w:tr>
      <w:tr w:rsidR="0092100B" w:rsidRPr="00797E9E">
        <w:tc>
          <w:tcPr>
            <w:tcW w:w="146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5-6 классы</w:t>
            </w:r>
          </w:p>
        </w:tc>
        <w:tc>
          <w:tcPr>
            <w:tcW w:w="328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ориентироваться в содержании текста и понимать его целостный смысл;</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определять главную тему, общую цель или назначение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выбирать из текста или придумать заголовок, соответствующий содержанию и общему смыслу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формулировать тезис, выражающий общий смысл текста;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объяснять порядок частей/конструкций, содержащихся в тексте;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находить в тексте требуемую информацию;</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xml:space="preserve">решать учебно-познавательные и учебно0практические задачи, требующие полного и </w:t>
            </w:r>
            <w:r w:rsidRPr="00797E9E">
              <w:rPr>
                <w:rFonts w:ascii="Times New Roman" w:eastAsia="Times New Roman" w:hAnsi="Times New Roman" w:cs="Times New Roman"/>
                <w:sz w:val="24"/>
                <w:szCs w:val="24"/>
                <w:lang w:eastAsia="ru-RU"/>
              </w:rPr>
              <w:lastRenderedPageBreak/>
              <w:t>критического понимания текста</w:t>
            </w: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lastRenderedPageBreak/>
              <w:t>Литература, русский язык, история, ОБЖ, география, ИЗО, технология, математика, биология, английский язык, информатика обществознание</w:t>
            </w:r>
          </w:p>
        </w:tc>
        <w:tc>
          <w:tcPr>
            <w:tcW w:w="247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Интерактивные подходы (упражнения, задания). Развитие критического мышления через чтение и письмо (ИНСЕРТ, таблица «З – Х –М», чтение про себя, чтение «в кружок», чтение про себя с вопросами, чтение с остановками.</w:t>
            </w:r>
          </w:p>
        </w:tc>
      </w:tr>
      <w:tr w:rsidR="0092100B" w:rsidRPr="00797E9E">
        <w:tc>
          <w:tcPr>
            <w:tcW w:w="146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lastRenderedPageBreak/>
              <w:t>7-9 классы</w:t>
            </w:r>
          </w:p>
        </w:tc>
        <w:tc>
          <w:tcPr>
            <w:tcW w:w="328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предвосхищать содержание предметного плана текста по заголовку и с опорой на предыдущий опыт;</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согласовывать разные точки зрения и разные источники информации по заданной теме;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выполнять смысловое свертывание выделенных фактов и мыслей;</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формировать на основе текста систему аргументов (доводов) для обоснования определенной позиции;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понимать душевное состояние персонажей текста, сопереживать им;</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организовывать поиск информации, постепенно приобретая опыт критического отношения к получаемой информации, сопоставляя ее с информацией из других источников и имеющимся жизненным опытом;</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овладеть элементарными навыками чтения информации, представленной в наглядно-симваолической форме, в работе с текстами, содержащими рисунки, таблицы, диаграммы, схемы.</w:t>
            </w: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Литература, русский язык, история, ОБЖ, география, ИЗО, технология, математика, биология, английский язык, информатика обществознание</w:t>
            </w:r>
          </w:p>
        </w:tc>
        <w:tc>
          <w:tcPr>
            <w:tcW w:w="247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Словарная карта, групповая работа, ИНСЕРТ, кластеры, организация дискуссий: «Отношения между вопросом и ответом », чтение про себя с пометкой.</w:t>
            </w:r>
          </w:p>
        </w:tc>
      </w:tr>
      <w:tr w:rsidR="0092100B" w:rsidRPr="00797E9E">
        <w:tc>
          <w:tcPr>
            <w:tcW w:w="9779"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center"/>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Работа с текстом: преобразование и интерпретация информации</w:t>
            </w:r>
          </w:p>
        </w:tc>
      </w:tr>
      <w:tr w:rsidR="0092100B" w:rsidRPr="00797E9E">
        <w:tc>
          <w:tcPr>
            <w:tcW w:w="146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5-6 классы</w:t>
            </w:r>
          </w:p>
        </w:tc>
        <w:tc>
          <w:tcPr>
            <w:tcW w:w="328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структурировать текст, используя нумерацию страниц, списки, ссылки, оглавление;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проводить проверку правописания;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использовать в тексте таблицы, изображения;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xml:space="preserve">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w:t>
            </w:r>
            <w:r w:rsidRPr="00797E9E">
              <w:rPr>
                <w:rFonts w:ascii="Times New Roman" w:eastAsia="Times New Roman" w:hAnsi="Times New Roman" w:cs="Times New Roman"/>
                <w:sz w:val="24"/>
                <w:szCs w:val="24"/>
                <w:lang w:eastAsia="ru-RU"/>
              </w:rPr>
              <w:lastRenderedPageBreak/>
              <w:t>практических задачах), переходить от донного представления данных к другому.</w:t>
            </w: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lastRenderedPageBreak/>
              <w:t>Литература, русский язык, история, ОБЖ, география, ИЗО, технология, математика, биология, английский язык, информатика обществознание</w:t>
            </w:r>
          </w:p>
        </w:tc>
        <w:tc>
          <w:tcPr>
            <w:tcW w:w="247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Развитие критического мышления через чтение и письмо (чтение с остановками), «Список тем книги», «Черты характера», «Синквейн».</w:t>
            </w:r>
          </w:p>
        </w:tc>
      </w:tr>
      <w:tr w:rsidR="0092100B" w:rsidRPr="00797E9E">
        <w:tc>
          <w:tcPr>
            <w:tcW w:w="146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lastRenderedPageBreak/>
              <w:t>7-9 классы</w:t>
            </w:r>
          </w:p>
        </w:tc>
        <w:tc>
          <w:tcPr>
            <w:tcW w:w="328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выявлять имплицитную информацию текста на основе сопоставления иллюстрированного материала с информацией текста, анализа подтекста (использование языковых средств и структуры текста).</w:t>
            </w: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Литература, русский язык, история, ОБЖ, география, ИЗО, технология, математика, биология, английский язык, информатика обществознание</w:t>
            </w:r>
          </w:p>
        </w:tc>
        <w:tc>
          <w:tcPr>
            <w:tcW w:w="247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Визуальные методы организации материала, таблица: «Кто? Что? Когда? Где? Почему?»</w:t>
            </w:r>
          </w:p>
        </w:tc>
      </w:tr>
      <w:tr w:rsidR="0092100B" w:rsidRPr="00797E9E">
        <w:tc>
          <w:tcPr>
            <w:tcW w:w="9779"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center"/>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Работа с текстом: оценка информации</w:t>
            </w:r>
          </w:p>
        </w:tc>
      </w:tr>
      <w:tr w:rsidR="0092100B" w:rsidRPr="00797E9E">
        <w:tc>
          <w:tcPr>
            <w:tcW w:w="146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5-6 классы</w:t>
            </w:r>
          </w:p>
        </w:tc>
        <w:tc>
          <w:tcPr>
            <w:tcW w:w="328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откликаться на содержание текста: связывать информацию, обнаруженную в тексте, со знаниями из других источников;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оценивать утверждения, сделанные в тексте, исходя из своих представлений о мире;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откликаться на форму текста: оценивать не только содержание текста, но и его форму, а в целом – мастерство его исполнения.</w:t>
            </w: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Литература, русский язык, история, ОБЖ, география, ИЗО, технология, математика, биология, английский язык, информатика обществознание</w:t>
            </w:r>
          </w:p>
        </w:tc>
        <w:tc>
          <w:tcPr>
            <w:tcW w:w="247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Интерактивные подходы.</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Логические цепочки. ИНСЕРТ. Тайм-аут. Вопросы после текста. Проверочный лист.</w:t>
            </w:r>
          </w:p>
        </w:tc>
      </w:tr>
      <w:tr w:rsidR="0092100B" w:rsidRPr="00797E9E">
        <w:tc>
          <w:tcPr>
            <w:tcW w:w="146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7-9 классы</w:t>
            </w:r>
          </w:p>
        </w:tc>
        <w:tc>
          <w:tcPr>
            <w:tcW w:w="328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 основе имеющихся знаний, жизненного опыта подвергать сомнению достоверность имеющийся информации, обнаруживать недостоверность получаемой информации, пробелы в информации и находить пути восполнения этих пробелов;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 процессе работы с одним или несколькими источниками выявлять содержащуюся в них противоречивую и конфликтную информацию;</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lastRenderedPageBreak/>
              <w:t>критически относиться к рекламной информации;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находить способы проверки противоречивой информации, определять достоверную информацию.</w:t>
            </w: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lastRenderedPageBreak/>
              <w:t>Литература, русский язык, история, ОБЖ, география, ИЗО, технология, математика, биология, английский язык, информатика обществознание</w:t>
            </w:r>
          </w:p>
        </w:tc>
        <w:tc>
          <w:tcPr>
            <w:tcW w:w="247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Кластеры, логические цепочки, ИНСЕРТ.</w:t>
            </w:r>
          </w:p>
        </w:tc>
      </w:tr>
    </w:tbl>
    <w:p w:rsidR="0092100B" w:rsidRPr="00797E9E" w:rsidRDefault="0092100B" w:rsidP="0000354D">
      <w:pPr>
        <w:spacing w:after="0" w:line="240" w:lineRule="auto"/>
        <w:ind w:left="720"/>
        <w:jc w:val="both"/>
        <w:rPr>
          <w:rFonts w:ascii="Times New Roman" w:eastAsia="Times New Roman" w:hAnsi="Times New Roman" w:cs="Times New Roman"/>
          <w:color w:val="000000"/>
          <w:sz w:val="24"/>
          <w:szCs w:val="24"/>
          <w:lang w:eastAsia="ru-RU"/>
        </w:rPr>
      </w:pPr>
    </w:p>
    <w:p w:rsidR="0092100B" w:rsidRPr="00797E9E" w:rsidRDefault="0092100B" w:rsidP="0000354D">
      <w:pPr>
        <w:spacing w:after="0" w:line="240" w:lineRule="auto"/>
        <w:jc w:val="both"/>
        <w:rPr>
          <w:rFonts w:ascii="Times New Roman" w:eastAsia="Times New Roman" w:hAnsi="Times New Roman" w:cs="Times New Roman"/>
          <w:color w:val="000000"/>
          <w:sz w:val="24"/>
          <w:szCs w:val="24"/>
          <w:lang w:eastAsia="ru-RU"/>
        </w:rPr>
      </w:pPr>
    </w:p>
    <w:p w:rsidR="0092100B" w:rsidRPr="00797E9E" w:rsidRDefault="00797E9E" w:rsidP="00797E9E">
      <w:pPr>
        <w:numPr>
          <w:ilvl w:val="2"/>
          <w:numId w:val="1"/>
        </w:num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Основные методические приемы реализации программы: «Стратегия смыслового чтения и работы с текстом»</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797E9E" w:rsidRPr="00797E9E">
        <w:rPr>
          <w:rFonts w:ascii="Times New Roman" w:eastAsia="Times New Roman" w:hAnsi="Times New Roman" w:cs="Times New Roman"/>
          <w:b/>
          <w:bCs/>
          <w:color w:val="000000"/>
          <w:sz w:val="24"/>
          <w:szCs w:val="24"/>
          <w:lang w:eastAsia="ru-RU"/>
        </w:rPr>
        <w:t>Основные понятия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Сканирование. </w:t>
      </w:r>
      <w:r w:rsidRPr="00797E9E">
        <w:rPr>
          <w:rFonts w:ascii="Times New Roman" w:eastAsia="Times New Roman" w:hAnsi="Times New Roman" w:cs="Times New Roman"/>
          <w:color w:val="000000"/>
          <w:sz w:val="24"/>
          <w:szCs w:val="24"/>
          <w:lang w:eastAsia="ru-RU"/>
        </w:rPr>
        <w:t>Это одна из разновидностей выборочного чтения. Сканирование – это быстрый просмотр печатного текста с целью поиска фамилии, слова, фактов и т.п. При этом глаза движутся, как правило, в вертикальном направлении по центру страницы, и зрение работает избирательно: читающий имеет установку найти только интересующие его данные. Чтобы овладеть таким способом чтения, необходимо развивать приемы техники чтения, в частности расширять поле зрения, тренировать избирательность внимания и т.д. Человек, обученный этому способу чтения, может усваивать текст в два-три раза быстрее, чем читающий традиционно.</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Быстрое чтение</w:t>
      </w:r>
      <w:r w:rsidRPr="00797E9E">
        <w:rPr>
          <w:rFonts w:ascii="Times New Roman" w:eastAsia="Times New Roman" w:hAnsi="Times New Roman" w:cs="Times New Roman"/>
          <w:color w:val="000000"/>
          <w:sz w:val="24"/>
          <w:szCs w:val="24"/>
          <w:lang w:eastAsia="ru-RU"/>
        </w:rPr>
        <w:t>. Этот способ чтения требует специальной тренировки и характеризуется не только высокой скоростью чтения, но и высоким качеством усвоения прочитанного. Оно основывается на определенных правилах (алгоритмах) и по глубине понимания и запоминания не уступает углубленному чтению.</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Алгоритм чтения</w:t>
      </w:r>
      <w:r w:rsidRPr="00797E9E">
        <w:rPr>
          <w:rFonts w:ascii="Times New Roman" w:eastAsia="Times New Roman" w:hAnsi="Times New Roman" w:cs="Times New Roman"/>
          <w:color w:val="000000"/>
          <w:sz w:val="24"/>
          <w:szCs w:val="24"/>
          <w:lang w:eastAsia="ru-RU"/>
        </w:rPr>
        <w:t> – последовательность умственных действий при восприятии основных фрагментов текста. Использование алгоритмов при чтении организует этот процесс, повышает его эффективность. Вместе с тем алгоритмы не исключают творческого толкования текста, допускают некоторые изменения в зависимости от жанра текста и цели. Психологи считают, что каждый человек имеет свои алгоритмы и программы чтения. Однако их эффективность у большинства читателей довольно низкая. Необходимо научиться более организованной работе с текстом.</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Ключевые слова</w:t>
      </w:r>
      <w:r w:rsidRPr="00797E9E">
        <w:rPr>
          <w:rFonts w:ascii="Times New Roman" w:eastAsia="Times New Roman" w:hAnsi="Times New Roman" w:cs="Times New Roman"/>
          <w:color w:val="000000"/>
          <w:sz w:val="24"/>
          <w:szCs w:val="24"/>
          <w:lang w:eastAsia="ru-RU"/>
        </w:rPr>
        <w:t> несут основную смысловую нагрузку. Они обозначают признак предмета, состояние или действие. К ключевым словам не относятся предлоги, союзы междометия и часто местоимения. Иногда смысловой абзац текста в целом является вспомогательным и вообще не содержит ключевых слов.</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Смысловые ряды</w:t>
      </w:r>
      <w:r w:rsidRPr="00797E9E">
        <w:rPr>
          <w:rFonts w:ascii="Times New Roman" w:eastAsia="Times New Roman" w:hAnsi="Times New Roman" w:cs="Times New Roman"/>
          <w:color w:val="000000"/>
          <w:sz w:val="24"/>
          <w:szCs w:val="24"/>
          <w:lang w:eastAsia="ru-RU"/>
        </w:rPr>
        <w:t> – это словосочетания или предложения, которые состоят из ключевых слов и некоторых определяющих и дополняющих их вспомогательных слов. Смысловые ряды помогают понять истинное содержание абзаца. Они представляют собой сжатое содержание абзаца и являются основой для выявления доминанты текста. На этом этапе текст подвергается количественному преобразованию – как бы сжимается, прессуется.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Доминанта</w:t>
      </w:r>
      <w:r w:rsidRPr="00797E9E">
        <w:rPr>
          <w:rFonts w:ascii="Times New Roman" w:eastAsia="Times New Roman" w:hAnsi="Times New Roman" w:cs="Times New Roman"/>
          <w:color w:val="000000"/>
          <w:sz w:val="24"/>
          <w:szCs w:val="24"/>
          <w:lang w:eastAsia="ru-RU"/>
        </w:rPr>
        <w:t> – это основное значение текста, которое возникает в результате перекодирования прочитанного содержания с опорой на ключевые слова и смысловые ряды. Это этап качественного преобразования текста. Мозг как бы формулирует сообщение самому себе, придавая ему собственную, наиболее удобную и понятную форму. Выявление доминанты – главная задача чтения.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Конспект</w:t>
      </w:r>
      <w:r w:rsidRPr="00797E9E">
        <w:rPr>
          <w:rFonts w:ascii="Times New Roman" w:eastAsia="Times New Roman" w:hAnsi="Times New Roman" w:cs="Times New Roman"/>
          <w:color w:val="000000"/>
          <w:sz w:val="24"/>
          <w:szCs w:val="24"/>
          <w:lang w:eastAsia="ru-RU"/>
        </w:rPr>
        <w:t> – краткая запись содержания прочитанного.</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Аннотация</w:t>
      </w:r>
      <w:r w:rsidRPr="00797E9E">
        <w:rPr>
          <w:rFonts w:ascii="Times New Roman" w:eastAsia="Times New Roman" w:hAnsi="Times New Roman" w:cs="Times New Roman"/>
          <w:color w:val="000000"/>
          <w:sz w:val="24"/>
          <w:szCs w:val="24"/>
          <w:lang w:eastAsia="ru-RU"/>
        </w:rPr>
        <w:t> (от лат. Annotation – замечание) – краткая характеристика статьи, книги и т.д. с точки зрения ее назначения, содержания, формы и других особенностей. Цель аннотации – ответить на вопрос, о чем говориться в статье, т.е. дать общее представление о статье.</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Письменная речь</w:t>
      </w:r>
      <w:r w:rsidRPr="00797E9E">
        <w:rPr>
          <w:rFonts w:ascii="Times New Roman" w:eastAsia="Times New Roman" w:hAnsi="Times New Roman" w:cs="Times New Roman"/>
          <w:color w:val="000000"/>
          <w:sz w:val="24"/>
          <w:szCs w:val="24"/>
          <w:lang w:eastAsia="ru-RU"/>
        </w:rPr>
        <w:t> – это самостоятельная целостная целенаправленная речевая структура, обеспечивающая общение с помощью текста. Письменный текст выступает в данном случае представителем автора как участника речевой коммуникации.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lastRenderedPageBreak/>
        <w:t>Реферат</w:t>
      </w:r>
      <w:r w:rsidRPr="00797E9E">
        <w:rPr>
          <w:rFonts w:ascii="Times New Roman" w:eastAsia="Times New Roman" w:hAnsi="Times New Roman" w:cs="Times New Roman"/>
          <w:color w:val="000000"/>
          <w:sz w:val="24"/>
          <w:szCs w:val="24"/>
          <w:lang w:eastAsia="ru-RU"/>
        </w:rPr>
        <w:t> - (от лат. Refere – докладывать, сообщать) – краткое изложение содержания статьи (книги), включающее основные фактические сведения и выводы, необходимые для первоначального ознакомления с ней и определения целесообразности обращения к ней. Цель реферата – ответ на вопрос о том, что именно говориться в статье (книге) нового, существенного.</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Перефразирование сообщения</w:t>
      </w:r>
      <w:r w:rsidRPr="00797E9E">
        <w:rPr>
          <w:rFonts w:ascii="Times New Roman" w:eastAsia="Times New Roman" w:hAnsi="Times New Roman" w:cs="Times New Roman"/>
          <w:color w:val="000000"/>
          <w:sz w:val="24"/>
          <w:szCs w:val="24"/>
          <w:lang w:eastAsia="ru-RU"/>
        </w:rPr>
        <w:t> – это пересказ основной идеи сообщения, другими словами, чтобы проверить, насколько правильно оно понято.</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Электронная почта </w:t>
      </w:r>
      <w:r w:rsidRPr="00797E9E">
        <w:rPr>
          <w:rFonts w:ascii="Times New Roman" w:eastAsia="Times New Roman" w:hAnsi="Times New Roman" w:cs="Times New Roman"/>
          <w:color w:val="000000"/>
          <w:sz w:val="24"/>
          <w:szCs w:val="24"/>
          <w:lang w:eastAsia="ru-RU"/>
        </w:rPr>
        <w:t>– способ быстрой передачи деловой информации, требующей краткого изложения информации ключевыми словами.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Методические приемы технологии критического мышления через чтение и письмо</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Составление списка «известной информации»;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Рассказ-предположение по ключевым словам;</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Систематизация материала (графическая): кластеры, таблицы;</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Верные и неверные утверждения; перепутанные логические цепочки и т.д.</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Методы активного слушания;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Заполнение кластеров, таблиц;</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Установление причинно-следственных связей между блоками информации.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Возврат к ключевым словам, верным и неверным утверждениям;</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Ответы на поставленные вопросы;</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Организация устных и письменных круглых столов;</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Организация различных видов дискуссий;</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Написание творческих работ;</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Исследования по отдельным вопросам.</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Методы развития критического мышления</w:t>
      </w:r>
    </w:p>
    <w:tbl>
      <w:tblPr>
        <w:tblW w:w="9765" w:type="dxa"/>
        <w:tblInd w:w="10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right w:w="115" w:type="dxa"/>
        </w:tblCellMar>
        <w:tblLook w:val="04A0" w:firstRow="1" w:lastRow="0" w:firstColumn="1" w:lastColumn="0" w:noHBand="0" w:noVBand="1"/>
      </w:tblPr>
      <w:tblGrid>
        <w:gridCol w:w="2563"/>
        <w:gridCol w:w="4973"/>
        <w:gridCol w:w="2229"/>
      </w:tblGrid>
      <w:tr w:rsidR="0092100B" w:rsidRPr="00797E9E">
        <w:tc>
          <w:tcPr>
            <w:tcW w:w="256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Название метода</w:t>
            </w:r>
          </w:p>
        </w:tc>
        <w:tc>
          <w:tcPr>
            <w:tcW w:w="497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Описание метода</w:t>
            </w:r>
          </w:p>
        </w:tc>
        <w:tc>
          <w:tcPr>
            <w:tcW w:w="22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Стадия использования</w:t>
            </w:r>
          </w:p>
        </w:tc>
      </w:tr>
      <w:tr w:rsidR="0092100B" w:rsidRPr="00797E9E">
        <w:tc>
          <w:tcPr>
            <w:tcW w:w="256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«Мозговой штурм»</w:t>
            </w:r>
          </w:p>
        </w:tc>
        <w:tc>
          <w:tcPr>
            <w:tcW w:w="497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Цель использования: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выяснение того, что знают дети по теме;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набрасывание идей, предположений по теме;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активация имеющихся знаний.</w:t>
            </w:r>
          </w:p>
        </w:tc>
        <w:tc>
          <w:tcPr>
            <w:tcW w:w="22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Вызов</w:t>
            </w:r>
          </w:p>
        </w:tc>
      </w:tr>
      <w:tr w:rsidR="0092100B" w:rsidRPr="00797E9E">
        <w:tc>
          <w:tcPr>
            <w:tcW w:w="256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«ИНСЕРТ»</w:t>
            </w:r>
          </w:p>
        </w:tc>
        <w:tc>
          <w:tcPr>
            <w:tcW w:w="497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Чтение текста с пометками: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 я это знал;</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 я этого не знал;</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 это меня удивило;</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 хотел бы узнать подробнее.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Составление таблицы, в которую выписываются основные положения из текста.</w:t>
            </w:r>
          </w:p>
          <w:tbl>
            <w:tblPr>
              <w:tblW w:w="402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right w:w="115" w:type="dxa"/>
              </w:tblCellMar>
              <w:tblLook w:val="04A0" w:firstRow="1" w:lastRow="0" w:firstColumn="1" w:lastColumn="0" w:noHBand="0" w:noVBand="1"/>
            </w:tblPr>
            <w:tblGrid>
              <w:gridCol w:w="1096"/>
              <w:gridCol w:w="939"/>
              <w:gridCol w:w="938"/>
              <w:gridCol w:w="1047"/>
            </w:tblGrid>
            <w:tr w:rsidR="0092100B" w:rsidRPr="00797E9E">
              <w:tc>
                <w:tcPr>
                  <w:tcW w:w="109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w:t>
                  </w:r>
                </w:p>
              </w:tc>
              <w:tc>
                <w:tcPr>
                  <w:tcW w:w="93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w:t>
                  </w:r>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w:t>
                  </w:r>
                </w:p>
              </w:tc>
            </w:tr>
            <w:tr w:rsidR="0092100B" w:rsidRPr="00797E9E">
              <w:tc>
                <w:tcPr>
                  <w:tcW w:w="109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w:t>
                  </w:r>
                </w:p>
              </w:tc>
              <w:tc>
                <w:tcPr>
                  <w:tcW w:w="93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w:t>
                  </w:r>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w:t>
                  </w:r>
                </w:p>
              </w:tc>
            </w:tr>
          </w:tbl>
          <w:p w:rsidR="0092100B" w:rsidRPr="00797E9E" w:rsidRDefault="0092100B" w:rsidP="00797E9E">
            <w:pPr>
              <w:spacing w:after="0" w:line="240" w:lineRule="auto"/>
              <w:jc w:val="both"/>
              <w:rPr>
                <w:rFonts w:ascii="Times New Roman" w:eastAsia="Times New Roman" w:hAnsi="Times New Roman" w:cs="Times New Roman"/>
                <w:sz w:val="24"/>
                <w:szCs w:val="24"/>
                <w:lang w:eastAsia="ru-RU"/>
              </w:rPr>
            </w:pPr>
          </w:p>
        </w:tc>
        <w:tc>
          <w:tcPr>
            <w:tcW w:w="22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Осмысление</w:t>
            </w:r>
          </w:p>
        </w:tc>
      </w:tr>
      <w:tr w:rsidR="0092100B" w:rsidRPr="00797E9E">
        <w:tc>
          <w:tcPr>
            <w:tcW w:w="256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«Ролевая игра»</w:t>
            </w:r>
          </w:p>
        </w:tc>
        <w:tc>
          <w:tcPr>
            <w:tcW w:w="497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Цель: заинтересовать учащихся, удивить, эффект неожиданности, постановка проблем, инсценировка, моделирование ситуации.</w:t>
            </w:r>
          </w:p>
        </w:tc>
        <w:tc>
          <w:tcPr>
            <w:tcW w:w="22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Вызов</w:t>
            </w:r>
          </w:p>
        </w:tc>
      </w:tr>
      <w:tr w:rsidR="0092100B" w:rsidRPr="00797E9E">
        <w:tc>
          <w:tcPr>
            <w:tcW w:w="256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«Свободное письмо»</w:t>
            </w:r>
          </w:p>
        </w:tc>
        <w:tc>
          <w:tcPr>
            <w:tcW w:w="497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Аргументированное письмо. В течение нескольких минут учащиеся выражают собственные мысли по теме. Это может быть эссе. Обоснование выбора того или иного афоризма, пословицы в качестве основной мысли.</w:t>
            </w:r>
          </w:p>
        </w:tc>
        <w:tc>
          <w:tcPr>
            <w:tcW w:w="22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Рефлексия</w:t>
            </w:r>
          </w:p>
        </w:tc>
      </w:tr>
      <w:tr w:rsidR="0092100B" w:rsidRPr="00797E9E">
        <w:tc>
          <w:tcPr>
            <w:tcW w:w="256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«Синквейн»</w:t>
            </w:r>
          </w:p>
        </w:tc>
        <w:tc>
          <w:tcPr>
            <w:tcW w:w="497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Пятистишие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Тема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2 прилагательных, описывающих тему</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lastRenderedPageBreak/>
              <w:t>3 глагола, характеризующих действие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Фраза из 4 слов, содержащих основную мысль</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 синквейне отражается суть понятия, не должно быть однокоренных слов, нужно выразить типичные черты понятия.</w:t>
            </w:r>
          </w:p>
        </w:tc>
        <w:tc>
          <w:tcPr>
            <w:tcW w:w="22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lastRenderedPageBreak/>
              <w:t>Рефлексия</w:t>
            </w:r>
          </w:p>
        </w:tc>
      </w:tr>
      <w:tr w:rsidR="0092100B" w:rsidRPr="00797E9E">
        <w:tc>
          <w:tcPr>
            <w:tcW w:w="256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lastRenderedPageBreak/>
              <w:t>«Толстый и тонкий»</w:t>
            </w:r>
          </w:p>
        </w:tc>
        <w:tc>
          <w:tcPr>
            <w:tcW w:w="497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А – фактический ответ;</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Б – развернутый, обстоятельный ответ.</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Метод используется при организации взаимоопроса, опроса на уроке, парной и групповой работы.</w:t>
            </w:r>
          </w:p>
        </w:tc>
        <w:tc>
          <w:tcPr>
            <w:tcW w:w="22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Осмысление и рефлексия</w:t>
            </w:r>
          </w:p>
        </w:tc>
      </w:tr>
      <w:tr w:rsidR="0092100B" w:rsidRPr="00797E9E">
        <w:tc>
          <w:tcPr>
            <w:tcW w:w="256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Прогнозирование с помощью открытых вопросов</w:t>
            </w:r>
          </w:p>
        </w:tc>
        <w:tc>
          <w:tcPr>
            <w:tcW w:w="497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Чтение текста по частям и постановка открытых вопросов: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Что будет с героями дальше?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Почему так думаете?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Как выглядели герои?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Опишите дальнейшие события и т.д.</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Таксономия вопросов</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1.Простые</w:t>
            </w:r>
            <w:r w:rsidRPr="00797E9E">
              <w:rPr>
                <w:rFonts w:ascii="Times New Roman" w:eastAsia="Times New Roman" w:hAnsi="Times New Roman" w:cs="Times New Roman"/>
                <w:sz w:val="24"/>
                <w:szCs w:val="24"/>
                <w:lang w:eastAsia="ru-RU"/>
              </w:rPr>
              <w:t> / фактические;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2.Уточняющие</w:t>
            </w:r>
            <w:r w:rsidRPr="00797E9E">
              <w:rPr>
                <w:rFonts w:ascii="Times New Roman" w:eastAsia="Times New Roman" w:hAnsi="Times New Roman" w:cs="Times New Roman"/>
                <w:sz w:val="24"/>
                <w:szCs w:val="24"/>
                <w:lang w:eastAsia="ru-RU"/>
              </w:rPr>
              <w:t> / Ты так считаешь? То есть ты сказал…?</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3. Объясняющие</w:t>
            </w:r>
            <w:r w:rsidRPr="00797E9E">
              <w:rPr>
                <w:rFonts w:ascii="Times New Roman" w:eastAsia="Times New Roman" w:hAnsi="Times New Roman" w:cs="Times New Roman"/>
                <w:sz w:val="24"/>
                <w:szCs w:val="24"/>
                <w:lang w:eastAsia="ru-RU"/>
              </w:rPr>
              <w:t> / Почему?</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4. Творческие</w:t>
            </w:r>
            <w:r w:rsidRPr="00797E9E">
              <w:rPr>
                <w:rFonts w:ascii="Times New Roman" w:eastAsia="Times New Roman" w:hAnsi="Times New Roman" w:cs="Times New Roman"/>
                <w:sz w:val="24"/>
                <w:szCs w:val="24"/>
                <w:lang w:eastAsia="ru-RU"/>
              </w:rPr>
              <w:t> / В вопросе есть частица «бы», элементы условности, предположения, прогноза.</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5.Оценочные</w:t>
            </w:r>
            <w:r w:rsidRPr="00797E9E">
              <w:rPr>
                <w:rFonts w:ascii="Times New Roman" w:eastAsia="Times New Roman" w:hAnsi="Times New Roman" w:cs="Times New Roman"/>
                <w:sz w:val="24"/>
                <w:szCs w:val="24"/>
                <w:lang w:eastAsia="ru-RU"/>
              </w:rPr>
              <w:t> / Выяснение критериев оценки тех или иных событий, явлений, фактов: «Чем что-то отличается от того-то?».</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6.Практические</w:t>
            </w:r>
            <w:r w:rsidRPr="00797E9E">
              <w:rPr>
                <w:rFonts w:ascii="Times New Roman" w:eastAsia="Times New Roman" w:hAnsi="Times New Roman" w:cs="Times New Roman"/>
                <w:sz w:val="24"/>
                <w:szCs w:val="24"/>
                <w:lang w:eastAsia="ru-RU"/>
              </w:rPr>
              <w:t> / Вопрос направлен на установление взаимосвязи между теорией и практикой: «Как поступили бы на месте героя?», «Где в обычной жизни…?».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Вопросы можно оформить в виде ромашки, использовать при проведении опроса и при работе в группах.</w:t>
            </w:r>
          </w:p>
        </w:tc>
        <w:tc>
          <w:tcPr>
            <w:tcW w:w="22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Осмысление</w:t>
            </w:r>
          </w:p>
        </w:tc>
      </w:tr>
      <w:tr w:rsidR="0092100B" w:rsidRPr="00797E9E">
        <w:tc>
          <w:tcPr>
            <w:tcW w:w="256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Кластер: «Гроздь винограда»</w:t>
            </w:r>
          </w:p>
        </w:tc>
        <w:tc>
          <w:tcPr>
            <w:tcW w:w="497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Карта мышления</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1.Работа с текстом:выделение смысловых единиц текста и графическое их оформление в виде грозди (тема и подтемы);</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hAnsi="Times New Roman" w:cs="Times New Roman"/>
                <w:noProof/>
                <w:sz w:val="24"/>
                <w:szCs w:val="24"/>
                <w:lang w:eastAsia="ru-RU"/>
              </w:rPr>
              <mc:AlternateContent>
                <mc:Choice Requires="wps">
                  <w:drawing>
                    <wp:anchor distT="0" distB="0" distL="114300" distR="114300" simplePos="0" relativeHeight="2" behindDoc="0" locked="0" layoutInCell="1" allowOverlap="1" wp14:anchorId="49A659F5" wp14:editId="0DD5ECBD">
                      <wp:simplePos x="0" y="0"/>
                      <wp:positionH relativeFrom="column">
                        <wp:align>left</wp:align>
                      </wp:positionH>
                      <wp:positionV relativeFrom="line">
                        <wp:posOffset>635</wp:posOffset>
                      </wp:positionV>
                      <wp:extent cx="305435" cy="305435"/>
                      <wp:effectExtent l="0" t="0" r="0" b="0"/>
                      <wp:wrapSquare wrapText="bothSides"/>
                      <wp:docPr id="1" name="AutoShape 11" descr="data:image/png;base64,iVBORw0KGgoAAAANSUhEUgAAABoAAAANCAYAAAC3mX7tAAAACXBIWXMAAA8GAAAO2QGQENYMAAAAJklEQVR4nGNhYGD4z0AHwAIi/v+nvV0sNLdh1KJRi0YtGrUIJwAAisoEMYc62fUAAAAASUVORK5CYII="/>
                      <wp:cNvGraphicFramePr/>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59FBE63" id="AutoShape 11" o:spid="_x0000_s1026" alt="data:image/png;base64,iVBORw0KGgoAAAANSUhEUgAAABoAAAANCAYAAAC3mX7tAAAACXBIWXMAAA8GAAAO2QGQENYMAAAAJklEQVR4nGNhYGD4z0AHwAIi/v+nvV0sNLdh1KJRi0YtGrUIJwAAisoEMYc62fUAAAAASUVORK5CYII=" style="position:absolute;margin-left:0;margin-top:.05pt;width:24.05pt;height:24.05pt;z-index:2;visibility:visible;mso-wrap-style:square;mso-wrap-distance-left:9pt;mso-wrap-distance-top:0;mso-wrap-distance-right:9pt;mso-wrap-distance-bottom:0;mso-position-horizontal:lef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" filled="f" stroked="f">
                      <w10:wrap type="square" anchory="line"/>
                    </v:rect>
                  </w:pict>
                </mc:Fallback>
              </mc:AlternateContent>
            </w:r>
            <w:r w:rsidRPr="00797E9E">
              <w:rPr>
                <w:rFonts w:ascii="Times New Roman" w:hAnsi="Times New Roman" w:cs="Times New Roman"/>
                <w:noProof/>
                <w:sz w:val="24"/>
                <w:szCs w:val="24"/>
                <w:lang w:eastAsia="ru-RU"/>
              </w:rPr>
              <mc:AlternateContent>
                <mc:Choice Requires="wps">
                  <w:drawing>
                    <wp:anchor distT="0" distB="0" distL="114300" distR="114300" simplePos="0" relativeHeight="3" behindDoc="0" locked="0" layoutInCell="1" allowOverlap="1" wp14:anchorId="62E7D53E" wp14:editId="72EC8968">
                      <wp:simplePos x="0" y="0"/>
                      <wp:positionH relativeFrom="column">
                        <wp:align>left</wp:align>
                      </wp:positionH>
                      <wp:positionV relativeFrom="line">
                        <wp:posOffset>635</wp:posOffset>
                      </wp:positionV>
                      <wp:extent cx="305435" cy="305435"/>
                      <wp:effectExtent l="0" t="0" r="0" b="0"/>
                      <wp:wrapSquare wrapText="bothSides"/>
                      <wp:docPr id="2" name="AutoShape 12" descr="data:image/png;base64,iVBORw0KGgoAAAANSUhEUgAAAA0AAAAKCAYAAABv7tTEAAAACXBIWXMAAA9MAAAPMwGbgI5XAAAASklEQVR4nJXO2woAIAwCUAP//5fXRgRj3cy3RQclAPM0fIQBPIahJcz8ObACmQ+1lfVBaV1Qbd3BI6pz84orqnNn8xNNIM/bgbg7JdU5IL8n91cAAAAASUVORK5CYII="/>
                      <wp:cNvGraphicFramePr/>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0BC535C" id="AutoShape 12" o:spid="_x0000_s1026" alt="data:image/png;base64,iVBORw0KGgoAAAANSUhEUgAAAA0AAAAKCAYAAABv7tTEAAAACXBIWXMAAA9MAAAPMwGbgI5XAAAASklEQVR4nJXO2woAIAwCUAP//5fXRgRj3cy3RQclAPM0fIQBPIahJcz8ObACmQ+1lfVBaV1Qbd3BI6pz84orqnNn8xNNIM/bgbg7JdU5IL8n91cAAAAASUVORK5CYII=" style="position:absolute;margin-left:0;margin-top:.05pt;width:24.05pt;height:24.05pt;z-index:3;visibility:visible;mso-wrap-style:square;mso-wrap-distance-left:9pt;mso-wrap-distance-top:0;mso-wrap-distance-right:9pt;mso-wrap-distance-bottom:0;mso-position-horizontal:lef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" filled="f" stroked="f">
                      <w10:wrap type="square" anchory="line"/>
                    </v:rect>
                  </w:pict>
                </mc:Fallback>
              </mc:AlternateContent>
            </w:r>
            <w:r w:rsidRPr="00797E9E">
              <w:rPr>
                <w:rFonts w:ascii="Times New Roman" w:hAnsi="Times New Roman" w:cs="Times New Roman"/>
                <w:noProof/>
                <w:sz w:val="24"/>
                <w:szCs w:val="24"/>
                <w:lang w:eastAsia="ru-RU"/>
              </w:rPr>
              <mc:AlternateContent>
                <mc:Choice Requires="wps">
                  <w:drawing>
                    <wp:anchor distT="0" distB="0" distL="114300" distR="114300" simplePos="0" relativeHeight="4" behindDoc="0" locked="0" layoutInCell="1" allowOverlap="1" wp14:anchorId="77604B78" wp14:editId="443C41FD">
                      <wp:simplePos x="0" y="0"/>
                      <wp:positionH relativeFrom="column">
                        <wp:align>left</wp:align>
                      </wp:positionH>
                      <wp:positionV relativeFrom="line">
                        <wp:posOffset>635</wp:posOffset>
                      </wp:positionV>
                      <wp:extent cx="305435" cy="305435"/>
                      <wp:effectExtent l="0" t="0" r="0" b="0"/>
                      <wp:wrapSquare wrapText="bothSides"/>
                      <wp:docPr id="3" name="AutoShape 13" descr="data:image/png;base64,iVBORw0KGgoAAAANSUhEUgAAAAoAAAAKCAYAAACNMs+9AAAACXBIWXMAAA8zAAAPMwFh9DFDAAAAQElEQVR4nI3NMQ4AIAwCQEn6/y+jDDVqRMvKBYJkqyQqCAC/UGgET5joeb0iC0+0wSxvaEKVbsle28VcU9ya0gH7jikqQXPg0QAAAABJRU5ErkJggg=="/>
                      <wp:cNvGraphicFramePr/>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606735E" id="AutoShape 13" o:spid="_x0000_s1026" alt="data:image/png;base64,iVBORw0KGgoAAAANSUhEUgAAAAoAAAAKCAYAAACNMs+9AAAACXBIWXMAAA8zAAAPMwFh9DFDAAAAQElEQVR4nI3NMQ4AIAwCQEn6/y+jDDVqRMvKBYJkqyQqCAC/UGgET5joeb0iC0+0wSxvaEKVbsle28VcU9ya0gH7jikqQXPg0QAAAABJRU5ErkJggg==" style="position:absolute;margin-left:0;margin-top:.05pt;width:24.05pt;height:24.05pt;z-index:4;visibility:visible;mso-wrap-style:square;mso-wrap-distance-left:9pt;mso-wrap-distance-top:0;mso-wrap-distance-right:9pt;mso-wrap-distance-bottom:0;mso-position-horizontal:lef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" filled="f" stroked="f">
                      <w10:wrap type="square" anchory="line"/>
                    </v:rect>
                  </w:pict>
                </mc:Fallback>
              </mc:AlternateContent>
            </w:r>
            <w:r w:rsidRPr="00797E9E">
              <w:rPr>
                <w:rFonts w:ascii="Times New Roman" w:hAnsi="Times New Roman" w:cs="Times New Roman"/>
                <w:noProof/>
                <w:sz w:val="24"/>
                <w:szCs w:val="24"/>
                <w:lang w:eastAsia="ru-RU"/>
              </w:rPr>
              <mc:AlternateContent>
                <mc:Choice Requires="wps">
                  <w:drawing>
                    <wp:anchor distT="0" distB="0" distL="114300" distR="114300" simplePos="0" relativeHeight="5" behindDoc="0" locked="0" layoutInCell="1" allowOverlap="1" wp14:anchorId="56BC6971" wp14:editId="1525E86C">
                      <wp:simplePos x="0" y="0"/>
                      <wp:positionH relativeFrom="column">
                        <wp:align>left</wp:align>
                      </wp:positionH>
                      <wp:positionV relativeFrom="line">
                        <wp:posOffset>635</wp:posOffset>
                      </wp:positionV>
                      <wp:extent cx="305435" cy="305435"/>
                      <wp:effectExtent l="0" t="0" r="0" b="0"/>
                      <wp:wrapSquare wrapText="bothSides"/>
                      <wp:docPr id="4" name="AutoShape 14" descr="data:image/png;base64,iVBORw0KGgoAAAANSUhEUgAAACcAAAALCAYAAAD8zZR4AAAACXBIWXMAAA7oAAAPFAFlv2R+AAAAXUlEQVR4nM3OQQoAIAhE0RG8/5UNF0IMSBFl/kVJtngKwOCHmaBZGigRsXnRAasxMKYDVrNFB2yK435gt3FcBfYYx73AXsNxN7DPcNwO1t/mf2U4LsPG7ftvuFWOHHBCSRzbeaWLAAAAAElFTkSuQmCC"/>
                      <wp:cNvGraphicFramePr/>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5B7280D" id="AutoShape 14" o:spid="_x0000_s1026" alt="data:image/png;base64,iVBORw0KGgoAAAANSUhEUgAAACcAAAALCAYAAAD8zZR4AAAACXBIWXMAAA7oAAAPFAFlv2R+AAAAXUlEQVR4nM3OQQoAIAhE0RG8/5UNF0IMSBFl/kVJtngKwOCHmaBZGigRsXnRAasxMKYDVrNFB2yK435gt3FcBfYYx73AXsNxN7DPcNwO1t/mf2U4LsPG7ftvuFWOHHBCSRzbeaWLAAAAAElFTkSuQmCC" style="position:absolute;margin-left:0;margin-top:.05pt;width:24.05pt;height:24.05pt;z-index:5;visibility:visible;mso-wrap-style:square;mso-wrap-distance-left:9pt;mso-wrap-distance-top:0;mso-wrap-distance-right:9pt;mso-wrap-distance-bottom:0;mso-position-horizontal:lef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" filled="f" stroked="f">
                      <w10:wrap type="square" anchory="line"/>
                    </v:rect>
                  </w:pict>
                </mc:Fallback>
              </mc:AlternateContent>
            </w:r>
            <w:r w:rsidRPr="00797E9E">
              <w:rPr>
                <w:rFonts w:ascii="Times New Roman" w:hAnsi="Times New Roman" w:cs="Times New Roman"/>
                <w:noProof/>
                <w:sz w:val="24"/>
                <w:szCs w:val="24"/>
                <w:lang w:eastAsia="ru-RU"/>
              </w:rPr>
              <mc:AlternateContent>
                <mc:Choice Requires="wps">
                  <w:drawing>
                    <wp:anchor distT="0" distB="0" distL="114300" distR="114300" simplePos="0" relativeHeight="6" behindDoc="0" locked="0" layoutInCell="1" allowOverlap="1" wp14:anchorId="6A523EF0" wp14:editId="704576DE">
                      <wp:simplePos x="0" y="0"/>
                      <wp:positionH relativeFrom="column">
                        <wp:align>left</wp:align>
                      </wp:positionH>
                      <wp:positionV relativeFrom="line">
                        <wp:posOffset>635</wp:posOffset>
                      </wp:positionV>
                      <wp:extent cx="305435" cy="305435"/>
                      <wp:effectExtent l="0" t="0" r="0" b="0"/>
                      <wp:wrapSquare wrapText="bothSides"/>
                      <wp:docPr id="5" name="AutoShape 15" descr="data:image/png;base64,iVBORw0KGgoAAAANSUhEUgAAACgAAAALCAYAAAANxs/1AAAACXBIWXMAAA6lAAAO+QE8a5paAAAAXklEQVR4nM3QQQrAMAgF0Qre/8qmFv6iA4EQkpjZ6M6HHhHPjZnZB/NqiBJIvY+znGXAHogdA46C2DbgLIgtA64CsWngLhAbBp4CsR8wETpcBWJOjPYqEHN+KrsFlzUgFDEuhEB8vgAAAABJRU5ErkJggg=="/>
                      <wp:cNvGraphicFramePr/>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A882708" id="AutoShape 15" o:spid="_x0000_s1026" alt="data:image/png;base64,iVBORw0KGgoAAAANSUhEUgAAACgAAAALCAYAAAANxs/1AAAACXBIWXMAAA6lAAAO+QE8a5paAAAAXklEQVR4nM3QQQrAMAgF0Qre/8qmFv6iA4EQkpjZ6M6HHhHPjZnZB/NqiBJIvY+znGXAHogdA46C2DbgLIgtA64CsWngLhAbBp4CsR8wETpcBWJOjPYqEHN+KrsFlzUgFDEuhEB8vgAAAABJRU5ErkJggg==" style="position:absolute;margin-left:0;margin-top:.05pt;width:24.05pt;height:24.05pt;z-index:6;visibility:visible;mso-wrap-style:square;mso-wrap-distance-left:9pt;mso-wrap-distance-top:0;mso-wrap-distance-right:9pt;mso-wrap-distance-bottom:0;mso-position-horizontal:lef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" filled="f" stroked="f">
                      <w10:wrap type="square" anchory="line"/>
                    </v:rect>
                  </w:pict>
                </mc:Fallback>
              </mc:AlternateContent>
            </w:r>
            <w:r w:rsidRPr="00797E9E">
              <w:rPr>
                <w:rFonts w:ascii="Times New Roman" w:hAnsi="Times New Roman" w:cs="Times New Roman"/>
                <w:noProof/>
                <w:sz w:val="24"/>
                <w:szCs w:val="24"/>
                <w:lang w:eastAsia="ru-RU"/>
              </w:rPr>
              <mc:AlternateContent>
                <mc:Choice Requires="wps">
                  <w:drawing>
                    <wp:anchor distT="0" distB="0" distL="114300" distR="114300" simplePos="0" relativeHeight="7" behindDoc="0" locked="0" layoutInCell="1" allowOverlap="1" wp14:anchorId="33EE2241" wp14:editId="51A4D7FA">
                      <wp:simplePos x="0" y="0"/>
                      <wp:positionH relativeFrom="column">
                        <wp:align>left</wp:align>
                      </wp:positionH>
                      <wp:positionV relativeFrom="line">
                        <wp:posOffset>635</wp:posOffset>
                      </wp:positionV>
                      <wp:extent cx="305435" cy="305435"/>
                      <wp:effectExtent l="0" t="0" r="0" b="0"/>
                      <wp:wrapSquare wrapText="bothSides"/>
                      <wp:docPr id="6" name="AutoShape 16" descr="data:image/png;base64,iVBORw0KGgoAAAANSUhEUgAAABoAAAANCAYAAAC3mX7tAAAACXBIWXMAAA8GAAAO2QGQENYMAAAAJklEQVR4nGNhYGD4z0AHwAIi/v+nvV0sNLdh1KJRi0YtGrUIJwAAisoEMYc62fUAAAAASUVORK5CYII="/>
                      <wp:cNvGraphicFramePr/>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EC53F5C" id="AutoShape 16" o:spid="_x0000_s1026" alt="data:image/png;base64,iVBORw0KGgoAAAANSUhEUgAAABoAAAANCAYAAAC3mX7tAAAACXBIWXMAAA8GAAAO2QGQENYMAAAAJklEQVR4nGNhYGD4z0AHwAIi/v+nvV0sNLdh1KJRi0YtGrUIJwAAisoEMYc62fUAAAAASUVORK5CYII=" style="position:absolute;margin-left:0;margin-top:.05pt;width:24.05pt;height:24.05pt;z-index:7;visibility:visible;mso-wrap-style:square;mso-wrap-distance-left:9pt;mso-wrap-distance-top:0;mso-wrap-distance-right:9pt;mso-wrap-distance-bottom:0;mso-position-horizontal:lef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" filled="f" stroked="f">
                      <w10:wrap type="square" anchory="line"/>
                    </v:rect>
                  </w:pict>
                </mc:Fallback>
              </mc:AlternateContent>
            </w:r>
            <w:r w:rsidRPr="00797E9E">
              <w:rPr>
                <w:rFonts w:ascii="Times New Roman" w:hAnsi="Times New Roman" w:cs="Times New Roman"/>
                <w:noProof/>
                <w:sz w:val="24"/>
                <w:szCs w:val="24"/>
                <w:lang w:eastAsia="ru-RU"/>
              </w:rPr>
              <mc:AlternateContent>
                <mc:Choice Requires="wps">
                  <w:drawing>
                    <wp:anchor distT="0" distB="0" distL="114300" distR="114300" simplePos="0" relativeHeight="8" behindDoc="0" locked="0" layoutInCell="1" allowOverlap="1" wp14:anchorId="3BFE6CC9" wp14:editId="2AA02221">
                      <wp:simplePos x="0" y="0"/>
                      <wp:positionH relativeFrom="column">
                        <wp:align>left</wp:align>
                      </wp:positionH>
                      <wp:positionV relativeFrom="line">
                        <wp:posOffset>635</wp:posOffset>
                      </wp:positionV>
                      <wp:extent cx="305435" cy="305435"/>
                      <wp:effectExtent l="0" t="0" r="0" b="0"/>
                      <wp:wrapSquare wrapText="bothSides"/>
                      <wp:docPr id="7" name="AutoShape 17" descr="data:image/png;base64,iVBORw0KGgoAAAANSUhEUgAAABoAAAANCAYAAAC3mX7tAAAACXBIWXMAAA8GAAAO2QGQENYMAAAAJklEQVR4nGNhYGD4z0AHwAIi/v+nvV0sNLdh1KJRi0YtGrUIJwAAisoEMYc62fUAAAAASUVORK5CYII="/>
                      <wp:cNvGraphicFramePr/>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829BDE1" id="AutoShape 17" o:spid="_x0000_s1026" alt="data:image/png;base64,iVBORw0KGgoAAAANSUhEUgAAABoAAAANCAYAAAC3mX7tAAAACXBIWXMAAA8GAAAO2QGQENYMAAAAJklEQVR4nGNhYGD4z0AHwAIi/v+nvV0sNLdh1KJRi0YtGrUIJwAAisoEMYc62fUAAAAASUVORK5CYII=" style="position:absolute;margin-left:0;margin-top:.05pt;width:24.05pt;height:24.05pt;z-index:8;visibility:visible;mso-wrap-style:square;mso-wrap-distance-left:9pt;mso-wrap-distance-top:0;mso-wrap-distance-right:9pt;mso-wrap-distance-bottom:0;mso-position-horizontal:lef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" filled="f" stroked="f">
                      <w10:wrap type="square" anchory="line"/>
                    </v:rect>
                  </w:pict>
                </mc:Fallback>
              </mc:AlternateContent>
            </w:r>
            <w:r w:rsidRPr="00797E9E">
              <w:rPr>
                <w:rFonts w:ascii="Times New Roman" w:hAnsi="Times New Roman" w:cs="Times New Roman"/>
                <w:noProof/>
                <w:sz w:val="24"/>
                <w:szCs w:val="24"/>
                <w:lang w:eastAsia="ru-RU"/>
              </w:rPr>
              <mc:AlternateContent>
                <mc:Choice Requires="wps">
                  <w:drawing>
                    <wp:anchor distT="0" distB="0" distL="114300" distR="114300" simplePos="0" relativeHeight="9" behindDoc="0" locked="0" layoutInCell="1" allowOverlap="1" wp14:anchorId="5C4A0DEC" wp14:editId="200510F2">
                      <wp:simplePos x="0" y="0"/>
                      <wp:positionH relativeFrom="column">
                        <wp:align>left</wp:align>
                      </wp:positionH>
                      <wp:positionV relativeFrom="line">
                        <wp:posOffset>635</wp:posOffset>
                      </wp:positionV>
                      <wp:extent cx="305435" cy="305435"/>
                      <wp:effectExtent l="0" t="0" r="0" b="0"/>
                      <wp:wrapSquare wrapText="bothSides"/>
                      <wp:docPr id="8" name="AutoShape 18" descr="data:image/png;base64,iVBORw0KGgoAAAANSUhEUgAAABoAAAANCAYAAAC3mX7tAAAACXBIWXMAAA8GAAAO2QGQENYMAAAAJklEQVR4nGNhYGD4z0AHwAIi/v+nvV0sNLdh1KJRi0YtGrUIJwAAisoEMYc62fUAAAAASUVORK5CYII="/>
                      <wp:cNvGraphicFramePr/>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CCBDB2A" id="AutoShape 18" o:spid="_x0000_s1026" alt="data:image/png;base64,iVBORw0KGgoAAAANSUhEUgAAABoAAAANCAYAAAC3mX7tAAAACXBIWXMAAA8GAAAO2QGQENYMAAAAJklEQVR4nGNhYGD4z0AHwAIi/v+nvV0sNLdh1KJRi0YtGrUIJwAAisoEMYc62fUAAAAASUVORK5CYII=" style="position:absolute;margin-left:0;margin-top:.05pt;width:24.05pt;height:24.05pt;z-index:9;visibility:visible;mso-wrap-style:square;mso-wrap-distance-left:9pt;mso-wrap-distance-top:0;mso-wrap-distance-right:9pt;mso-wrap-distance-bottom:0;mso-position-horizontal:lef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" filled="f" stroked="f">
                      <w10:wrap type="square" anchory="line"/>
                    </v:rect>
                  </w:pict>
                </mc:Fallback>
              </mc:AlternateContent>
            </w:r>
            <w:r w:rsidRPr="00797E9E">
              <w:rPr>
                <w:rFonts w:ascii="Times New Roman" w:hAnsi="Times New Roman" w:cs="Times New Roman"/>
                <w:noProof/>
                <w:sz w:val="24"/>
                <w:szCs w:val="24"/>
                <w:lang w:eastAsia="ru-RU"/>
              </w:rPr>
              <mc:AlternateContent>
                <mc:Choice Requires="wps">
                  <w:drawing>
                    <wp:anchor distT="0" distB="0" distL="114300" distR="114300" simplePos="0" relativeHeight="10" behindDoc="0" locked="0" layoutInCell="1" allowOverlap="1" wp14:anchorId="7D67D134" wp14:editId="12D1A810">
                      <wp:simplePos x="0" y="0"/>
                      <wp:positionH relativeFrom="column">
                        <wp:align>left</wp:align>
                      </wp:positionH>
                      <wp:positionV relativeFrom="line">
                        <wp:posOffset>635</wp:posOffset>
                      </wp:positionV>
                      <wp:extent cx="305435" cy="305435"/>
                      <wp:effectExtent l="0" t="0" r="0" b="0"/>
                      <wp:wrapSquare wrapText="bothSides"/>
                      <wp:docPr id="9" name="AutoShape 19" descr="data:image/png;base64,iVBORw0KGgoAAAANSUhEUgAAABoAAAANCAYAAAC3mX7tAAAACXBIWXMAAA8GAAAO2QGQENYMAAAAJklEQVR4nGNhYGD4z0AHwAIi/v+nvV0sNLdh1KJRi0YtGrUIJwAAisoEMYc62fUAAAAASUVORK5CYII="/>
                      <wp:cNvGraphicFramePr/>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5865FDF" id="AutoShape 19" o:spid="_x0000_s1026" alt="data:image/png;base64,iVBORw0KGgoAAAANSUhEUgAAABoAAAANCAYAAAC3mX7tAAAACXBIWXMAAA8GAAAO2QGQENYMAAAAJklEQVR4nGNhYGD4z0AHwAIi/v+nvV0sNLdh1KJRi0YtGrUIJwAAisoEMYc62fUAAAAASUVORK5CYII=" style="position:absolute;margin-left:0;margin-top:.05pt;width:24.05pt;height:24.05pt;z-index:10;visibility:visible;mso-wrap-style:square;mso-wrap-distance-left:9pt;mso-wrap-distance-top:0;mso-wrap-distance-right:9pt;mso-wrap-distance-bottom:0;mso-position-horizontal:lef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" filled="f" stroked="f">
                      <w10:wrap type="square" anchory="line"/>
                    </v:rect>
                  </w:pict>
                </mc:Fallback>
              </mc:AlternateContent>
            </w:r>
            <w:r w:rsidRPr="00797E9E">
              <w:rPr>
                <w:rFonts w:ascii="Times New Roman" w:eastAsia="Times New Roman" w:hAnsi="Times New Roman" w:cs="Times New Roman"/>
                <w:sz w:val="24"/>
                <w:szCs w:val="24"/>
                <w:lang w:eastAsia="ru-RU"/>
              </w:rPr>
              <w:t>2.Первый этап – мозговой штурм (идеи)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Второй этап – систематизация, оформление в кластер.</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Третий этап – нахождение взаимосвязи между ветвями.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3.Составление ассоциацийпо теме в виде кластера.</w:t>
            </w:r>
          </w:p>
        </w:tc>
        <w:tc>
          <w:tcPr>
            <w:tcW w:w="22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Осмысление и рефлексия</w:t>
            </w:r>
          </w:p>
        </w:tc>
      </w:tr>
      <w:tr w:rsidR="0092100B" w:rsidRPr="00797E9E">
        <w:tc>
          <w:tcPr>
            <w:tcW w:w="256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Перепутанные логические цепи</w:t>
            </w:r>
          </w:p>
        </w:tc>
        <w:tc>
          <w:tcPr>
            <w:tcW w:w="497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Отрывки из текста, цитаты, события необходимо расположить в хронологическом порядке, составить логическую цепочку.</w:t>
            </w:r>
          </w:p>
        </w:tc>
        <w:tc>
          <w:tcPr>
            <w:tcW w:w="22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Осмысление и рефлексия</w:t>
            </w:r>
          </w:p>
        </w:tc>
      </w:tr>
      <w:tr w:rsidR="0092100B" w:rsidRPr="00797E9E">
        <w:tc>
          <w:tcPr>
            <w:tcW w:w="256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«Зигзаг»</w:t>
            </w:r>
          </w:p>
        </w:tc>
        <w:tc>
          <w:tcPr>
            <w:tcW w:w="497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xml:space="preserve">Первый этап – учащиеся делятся на группы, в каждой группе выбирают экспертов по числу </w:t>
            </w:r>
            <w:r w:rsidRPr="00797E9E">
              <w:rPr>
                <w:rFonts w:ascii="Times New Roman" w:eastAsia="Times New Roman" w:hAnsi="Times New Roman" w:cs="Times New Roman"/>
                <w:sz w:val="24"/>
                <w:szCs w:val="24"/>
                <w:lang w:eastAsia="ru-RU"/>
              </w:rPr>
              <w:lastRenderedPageBreak/>
              <w:t>групп.</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Второй этап – рассаживаются в группы, эксперты расходятся по группам - по одному эксперту из каждой группы. Группы получают определенное задание, изучают материалы, составляют опорные схемы.</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Третий этап – эксперты возвращаются в домашние группы, по очереди рассказывают новый материал – взаимообучение.</w:t>
            </w:r>
          </w:p>
        </w:tc>
        <w:tc>
          <w:tcPr>
            <w:tcW w:w="22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lastRenderedPageBreak/>
              <w:t>Осмысление</w:t>
            </w:r>
          </w:p>
        </w:tc>
      </w:tr>
      <w:tr w:rsidR="0092100B" w:rsidRPr="00797E9E">
        <w:tc>
          <w:tcPr>
            <w:tcW w:w="256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lastRenderedPageBreak/>
              <w:t>«Двойной дневник»</w:t>
            </w:r>
          </w:p>
        </w:tc>
        <w:tc>
          <w:tcPr>
            <w:tcW w:w="497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Дневник состоит из двух частей: 1.Цитаты и мысли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2.Чувства и ассоциации.</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При чтении нового текста обращается внимание на цитаты, которые заставили задуматься, вызвали какие-либо чувства, эмоции. Делаются соответствующие записи в дневнике.</w:t>
            </w:r>
          </w:p>
        </w:tc>
        <w:tc>
          <w:tcPr>
            <w:tcW w:w="22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Осмысление</w:t>
            </w:r>
          </w:p>
        </w:tc>
      </w:tr>
      <w:tr w:rsidR="0092100B" w:rsidRPr="00797E9E">
        <w:tc>
          <w:tcPr>
            <w:tcW w:w="256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«Знаю –</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хочу узнать – узнал»</w:t>
            </w:r>
          </w:p>
        </w:tc>
        <w:tc>
          <w:tcPr>
            <w:tcW w:w="497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Заполнение таблицы</w:t>
            </w:r>
          </w:p>
          <w:tbl>
            <w:tblPr>
              <w:tblW w:w="40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right w:w="115" w:type="dxa"/>
              </w:tblCellMar>
              <w:tblLook w:val="04A0" w:firstRow="1" w:lastRow="0" w:firstColumn="1" w:lastColumn="0" w:noHBand="0" w:noVBand="1"/>
            </w:tblPr>
            <w:tblGrid>
              <w:gridCol w:w="1223"/>
              <w:gridCol w:w="1425"/>
              <w:gridCol w:w="1357"/>
            </w:tblGrid>
            <w:tr w:rsidR="0092100B" w:rsidRPr="00797E9E">
              <w:tc>
                <w:tcPr>
                  <w:tcW w:w="122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Знаю</w:t>
                  </w:r>
                </w:p>
              </w:tc>
              <w:tc>
                <w:tcPr>
                  <w:tcW w:w="142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Хочу узнать</w:t>
                  </w:r>
                </w:p>
              </w:tc>
              <w:tc>
                <w:tcPr>
                  <w:tcW w:w="135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Узнал</w:t>
                  </w:r>
                </w:p>
              </w:tc>
            </w:tr>
            <w:tr w:rsidR="0092100B" w:rsidRPr="00797E9E">
              <w:tc>
                <w:tcPr>
                  <w:tcW w:w="122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w:t>
                  </w:r>
                </w:p>
              </w:tc>
              <w:tc>
                <w:tcPr>
                  <w:tcW w:w="142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w:t>
                  </w:r>
                </w:p>
              </w:tc>
              <w:tc>
                <w:tcPr>
                  <w:tcW w:w="135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w:t>
                  </w:r>
                </w:p>
              </w:tc>
            </w:tr>
          </w:tbl>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 первом этапе учащиеся восстанавливают собственные знания по теме урока, записывают интересующие их вопросы в таблицу. На протяжении изучения темы заполняется третья колонка «Узнал» (ответы на поставленные вопросы, новая информация по теме).</w:t>
            </w:r>
          </w:p>
        </w:tc>
        <w:tc>
          <w:tcPr>
            <w:tcW w:w="22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Осмысление</w:t>
            </w:r>
          </w:p>
        </w:tc>
      </w:tr>
      <w:tr w:rsidR="0092100B" w:rsidRPr="00797E9E">
        <w:tc>
          <w:tcPr>
            <w:tcW w:w="256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«Продвинутая лекция»</w:t>
            </w:r>
          </w:p>
        </w:tc>
        <w:tc>
          <w:tcPr>
            <w:tcW w:w="497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 первой стадии урока активизируются знания учащихся по теме, обсуждаются в парах, группах. Группируются понятия. Составляется конспект.</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 второй стадии – активное слушание, один ученик отмечает подтвержденную информацию, второй – выписывает новую информацию.</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Осуществляется обмен мнениями по проблемным вопросам. Свободное письмо.</w:t>
            </w:r>
          </w:p>
        </w:tc>
        <w:tc>
          <w:tcPr>
            <w:tcW w:w="22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Осмысление</w:t>
            </w:r>
          </w:p>
        </w:tc>
      </w:tr>
      <w:tr w:rsidR="0092100B" w:rsidRPr="00797E9E">
        <w:tc>
          <w:tcPr>
            <w:tcW w:w="256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Взаимоопрос</w:t>
            </w:r>
          </w:p>
        </w:tc>
        <w:tc>
          <w:tcPr>
            <w:tcW w:w="497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Чтение текста в парах по одной части. Роли ученика и учителя меняются. Учащиеся ставят «толстые и тонкие» вопросы по прочитанному друг другу.</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Вопросы записываются. Лучшие вопросы задаются классу.</w:t>
            </w:r>
          </w:p>
        </w:tc>
        <w:tc>
          <w:tcPr>
            <w:tcW w:w="22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Осмысление</w:t>
            </w:r>
          </w:p>
        </w:tc>
      </w:tr>
      <w:tr w:rsidR="0092100B" w:rsidRPr="00797E9E">
        <w:tc>
          <w:tcPr>
            <w:tcW w:w="256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«Карусель»</w:t>
            </w:r>
          </w:p>
        </w:tc>
        <w:tc>
          <w:tcPr>
            <w:tcW w:w="497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Групповая работа. Формулируются проблемные вопросы открытого характера по количеству групп. Необходимо подготовить цветные маркеры, листы формата А3 с написанными на них вопросами (по одному на каждом).</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 xml:space="preserve">По сигналу учителя листы передаются по часовой стрелке. Учащиеся совместно дают </w:t>
            </w:r>
            <w:r w:rsidRPr="00797E9E">
              <w:rPr>
                <w:rFonts w:ascii="Times New Roman" w:eastAsia="Times New Roman" w:hAnsi="Times New Roman" w:cs="Times New Roman"/>
                <w:sz w:val="24"/>
                <w:szCs w:val="24"/>
                <w:lang w:eastAsia="ru-RU"/>
              </w:rPr>
              <w:lastRenderedPageBreak/>
              <w:t>ответ на каждый проблемный вопрос, не повторяясь.</w:t>
            </w:r>
          </w:p>
        </w:tc>
        <w:tc>
          <w:tcPr>
            <w:tcW w:w="22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lastRenderedPageBreak/>
              <w:t>Осмысление</w:t>
            </w:r>
          </w:p>
        </w:tc>
      </w:tr>
      <w:tr w:rsidR="0092100B" w:rsidRPr="00797E9E">
        <w:tc>
          <w:tcPr>
            <w:tcW w:w="256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lastRenderedPageBreak/>
              <w:t>«Галерея»</w:t>
            </w:r>
          </w:p>
        </w:tc>
        <w:tc>
          <w:tcPr>
            <w:tcW w:w="497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После использования метода «Карусель», листы с ответами учащихся вывешиваются на доске. Каждый ученик отдает свой голос за наиболее точный ответ на каждый вопрос. Таким образом, можно определить, какая группа дала лучший ответ.</w:t>
            </w:r>
          </w:p>
        </w:tc>
        <w:tc>
          <w:tcPr>
            <w:tcW w:w="22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Рефлексия</w:t>
            </w:r>
          </w:p>
        </w:tc>
      </w:tr>
      <w:tr w:rsidR="0092100B" w:rsidRPr="00797E9E">
        <w:tc>
          <w:tcPr>
            <w:tcW w:w="256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«Кубик»</w:t>
            </w:r>
          </w:p>
        </w:tc>
        <w:tc>
          <w:tcPr>
            <w:tcW w:w="497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Графическая организация материала. На гранях кубика дается задание. В группах учащиеся выполняют задания - заполняют грани кубика в развороте.</w:t>
            </w:r>
          </w:p>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Опрос – выбрасывается кубик, группа отвечает по заданию, выпавшему на грани кубика.</w:t>
            </w:r>
          </w:p>
        </w:tc>
        <w:tc>
          <w:tcPr>
            <w:tcW w:w="22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Осмысление и рефлексия</w:t>
            </w:r>
          </w:p>
        </w:tc>
      </w:tr>
      <w:tr w:rsidR="0092100B" w:rsidRPr="00797E9E">
        <w:tc>
          <w:tcPr>
            <w:tcW w:w="256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Перекрестная дискуссия</w:t>
            </w:r>
          </w:p>
        </w:tc>
        <w:tc>
          <w:tcPr>
            <w:tcW w:w="497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По прочитанному тексту дается бинарный вопрос. Учащиеся работают в парах, выписывают аргументы в пользу каждой версии. Делятся на группы с противоположным мнением. Высказываются разные точки зрения, приводятся доказательства. Аргументы одной группы – контраргументы другой. Группа рассаживаются в разных углах комнаты.. Учащиеся могут менять свою точку зрения и переходить из группы в группу в течение всей дискуссии.</w:t>
            </w:r>
          </w:p>
        </w:tc>
        <w:tc>
          <w:tcPr>
            <w:tcW w:w="22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Осмысление</w:t>
            </w:r>
          </w:p>
        </w:tc>
      </w:tr>
      <w:tr w:rsidR="0092100B" w:rsidRPr="00797E9E">
        <w:tc>
          <w:tcPr>
            <w:tcW w:w="256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b/>
                <w:bCs/>
                <w:sz w:val="24"/>
                <w:szCs w:val="24"/>
                <w:lang w:eastAsia="ru-RU"/>
              </w:rPr>
              <w:t>«Последнее слово за мной»</w:t>
            </w:r>
          </w:p>
        </w:tc>
        <w:tc>
          <w:tcPr>
            <w:tcW w:w="497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На последней стадии спора учащимся предлагается выбрать из текста и записать цитату, доказывающую его мнение, прокомментировать его. Цитата прочитывается вслух, оппонент комментирует ее, а любой ученик читает свое объяснение. На этом спор заканчивается.</w:t>
            </w:r>
          </w:p>
        </w:tc>
        <w:tc>
          <w:tcPr>
            <w:tcW w:w="222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Рефлексия</w:t>
            </w:r>
          </w:p>
        </w:tc>
      </w:tr>
    </w:tbl>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br/>
        <w:t> </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Мыслительные приемы, ведущие к глубокому пониманию текста.</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u w:val="single"/>
          <w:lang w:eastAsia="ru-RU"/>
        </w:rPr>
      </w:pPr>
      <w:r w:rsidRPr="00797E9E">
        <w:rPr>
          <w:rFonts w:ascii="Times New Roman" w:eastAsia="Times New Roman" w:hAnsi="Times New Roman" w:cs="Times New Roman"/>
          <w:color w:val="000000"/>
          <w:sz w:val="24"/>
          <w:szCs w:val="24"/>
          <w:lang w:eastAsia="ru-RU"/>
        </w:rPr>
        <w:t>1.</w:t>
      </w:r>
      <w:r w:rsidRPr="00797E9E">
        <w:rPr>
          <w:rFonts w:ascii="Times New Roman" w:eastAsia="Times New Roman" w:hAnsi="Times New Roman" w:cs="Times New Roman"/>
          <w:color w:val="000000"/>
          <w:sz w:val="24"/>
          <w:szCs w:val="24"/>
          <w:u w:val="single"/>
          <w:lang w:eastAsia="ru-RU"/>
        </w:rPr>
        <w:t>Мысленное составление плана текста</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Этот прием складывается из нескольких операций – звеньев:</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читая, человек делит текст на части по смыслу (каждая часть – группа тесно связанных мыслей, имеющих общую микротему);</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выделяет в каждой части смысловой опорный пункт (самое существенное, характерное в ней);</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выявляет, среди частей главные и второстепенные, устанавливая их соподчиненность, их связь, соотношение.</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 xml:space="preserve">Первое звено составление плана текста – разбивку на части, называют смысловой группировкой материала. Смысловой опорный пункт – это тезис, формулировка темы, имя, термин, яркая цифра и т.д. которыми читающий как бы замещает содержание выделенной смысловой группы. Опираясь на такой пункт, учитель обычно легко воспроизводит содержание всей смысловой группы. Благодаря смысловым опорным пунктам читателю нетрудно удержать в голове план всего текста (например параграфа). </w:t>
      </w:r>
      <w:r w:rsidRPr="00797E9E">
        <w:rPr>
          <w:rFonts w:ascii="Times New Roman" w:eastAsia="Times New Roman" w:hAnsi="Times New Roman" w:cs="Times New Roman"/>
          <w:color w:val="000000"/>
          <w:sz w:val="24"/>
          <w:szCs w:val="24"/>
          <w:lang w:eastAsia="ru-RU"/>
        </w:rPr>
        <w:lastRenderedPageBreak/>
        <w:t>Текст как бы свертывается читателем, переводится с помощью смысловых опорных пунктов во внутреннюю речь.</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Выявление соподчиненности, связи смысловых групп. Текст является сложной системой, читая и анализируя его, мы как бы проникаем во все более мелкие единицы этой системы и в то же время мысленно объединяем их в группы, группы в разделы и т.д.</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2.</w:t>
      </w:r>
      <w:r w:rsidRPr="00797E9E">
        <w:rPr>
          <w:rFonts w:ascii="Times New Roman" w:eastAsia="Times New Roman" w:hAnsi="Times New Roman" w:cs="Times New Roman"/>
          <w:color w:val="000000"/>
          <w:sz w:val="24"/>
          <w:szCs w:val="24"/>
          <w:u w:val="single"/>
          <w:lang w:eastAsia="ru-RU"/>
        </w:rPr>
        <w:t>Соотнесение содержание текста с собственным мнением.</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Такое соотнесение имеет глубокое психологическое основание, блестяще сформулированное И.М. Сеченовым, который писал, что «усваивать – это значит сливать продукты чужого опыта с показаниями собственного». Без такого соотнесения понимание текста вовсе невозможно. Чем богаче знания, с которыми мы соотносим читаемое, чем существеннее связи между читаемым материалом и накопленными ранее знаниями, чем более отчетливо осознаются эти связи, тем понимание текста глубже. Богатство и разнообразие связей помогают читающему более полно и разносторонне осознать специфические особенности материала, глубже вникнуть в его смысл. Здесь для нас важен не продукт соотнесения сам по себе, процесс соотнесения. Именно в процессе соотнесения мы лучше знакомимся с новым в тексте, глубже вникаем в его суть, яснее и четче воспринимаем его особенности, острее видим ошибки. Мы лучше понимаем, когда содержание можно выразить иначе, другими словами.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Сами попытки «выразить содержание иначе» являются одним из средств понимания. В ходе этого приема (цепи рассуждений, переформулировкой мысли автора) нередко удается развить и более содержательно определить мысль автора.</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u w:val="single"/>
          <w:lang w:eastAsia="ru-RU"/>
        </w:rPr>
      </w:pPr>
      <w:r w:rsidRPr="00797E9E">
        <w:rPr>
          <w:rFonts w:ascii="Times New Roman" w:eastAsia="Times New Roman" w:hAnsi="Times New Roman" w:cs="Times New Roman"/>
          <w:color w:val="000000"/>
          <w:sz w:val="24"/>
          <w:szCs w:val="24"/>
          <w:lang w:eastAsia="ru-RU"/>
        </w:rPr>
        <w:t>3.</w:t>
      </w:r>
      <w:r w:rsidRPr="00797E9E">
        <w:rPr>
          <w:rFonts w:ascii="Times New Roman" w:eastAsia="Times New Roman" w:hAnsi="Times New Roman" w:cs="Times New Roman"/>
          <w:color w:val="000000"/>
          <w:sz w:val="24"/>
          <w:szCs w:val="24"/>
          <w:u w:val="single"/>
          <w:lang w:eastAsia="ru-RU"/>
        </w:rPr>
        <w:t>Соотнесение по содержанию разных частей текста.</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Без такого соотнесения мы не смогли бы понять текст как целое. Ранее прочитанное и понятное служит фундаментом для понимания того, что читается сейчас, поскольку содержание разных частей произведения всегда, так или иначе, взаимосвязано. Но одно дело, когда части текста соотносят неосознанно, ненамеренно, и совсем другое, когда их соотносят сознательно и целенаправленно. В первом случае связи частей текста по содержанию читателем не обдумываются, глубокому осмыслению не подвергаются, во втором – он специально их анализирует, достигая благодаря этому большей глубины и отчетливости понимания. Ведь понимание с точки зрения психологии и есть, собственно, осознание существенных связей в тексте. Обычно при анализе текста приходиться сочетать два приема: соотносить содержание читаемой части текста с содержание предшествующей его части и с собственными знаниями.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u w:val="single"/>
          <w:lang w:eastAsia="ru-RU"/>
        </w:rPr>
      </w:pPr>
      <w:r w:rsidRPr="00797E9E">
        <w:rPr>
          <w:rFonts w:ascii="Times New Roman" w:eastAsia="Times New Roman" w:hAnsi="Times New Roman" w:cs="Times New Roman"/>
          <w:color w:val="000000"/>
          <w:sz w:val="24"/>
          <w:szCs w:val="24"/>
          <w:lang w:eastAsia="ru-RU"/>
        </w:rPr>
        <w:t>4</w:t>
      </w:r>
      <w:r w:rsidRPr="00797E9E">
        <w:rPr>
          <w:rFonts w:ascii="Times New Roman" w:eastAsia="Times New Roman" w:hAnsi="Times New Roman" w:cs="Times New Roman"/>
          <w:color w:val="000000"/>
          <w:sz w:val="24"/>
          <w:szCs w:val="24"/>
          <w:u w:val="single"/>
          <w:lang w:eastAsia="ru-RU"/>
        </w:rPr>
        <w:t>.Наглядные представления.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Образы того, что описывается в тексте, нередко непроизвольно возникают у читателя. Однако, если читающий не ставит перед собой задачи закрепить эти образы в памяти, они быстро стираются и углубленному пониманию текста не служат. Другое дело, когда читающий ставит перед собой задачу вызвать и закрепить в памяти наглядные представления описываемого в тексте. В этом случае читающий их ищет, а сами эти образы, не будучи побочными, как при обычном чтении, иллюстрируют содержание текста и в наибольшей степени отвечают ему. Видя в своем зрительном воображении описываемое в тексте, читающий глубже и яснее понимает существо текста, лучше закрепляет в памяти прочитанное, облегчая себе всякого рода сопоставление. Наглядные представления – превосходное средство проверки того, насколько точен автор в описании. Общий вывод ясен: всегда, когда это возможно, надо сознательно вызывать при чтении наглядный образ описываемого в тексте.</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u w:val="single"/>
          <w:lang w:eastAsia="ru-RU"/>
        </w:rPr>
      </w:pPr>
      <w:r w:rsidRPr="00797E9E">
        <w:rPr>
          <w:rFonts w:ascii="Times New Roman" w:eastAsia="Times New Roman" w:hAnsi="Times New Roman" w:cs="Times New Roman"/>
          <w:color w:val="000000"/>
          <w:sz w:val="24"/>
          <w:szCs w:val="24"/>
          <w:lang w:eastAsia="ru-RU"/>
        </w:rPr>
        <w:t>5.</w:t>
      </w:r>
      <w:r w:rsidRPr="00797E9E">
        <w:rPr>
          <w:rFonts w:ascii="Times New Roman" w:eastAsia="Times New Roman" w:hAnsi="Times New Roman" w:cs="Times New Roman"/>
          <w:color w:val="000000"/>
          <w:sz w:val="24"/>
          <w:szCs w:val="24"/>
          <w:u w:val="single"/>
          <w:lang w:eastAsia="ru-RU"/>
        </w:rPr>
        <w:t>Антиципация: предвосхищение последующего содержания или плана текста</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 xml:space="preserve">С помощью антиципации - догадки, мысленного предвосхищения содержания и плана последующего изложения – читатель забегает мыслью вперед. Он не только понимает то, о чем говорит автор в тексте, читаемом в данный момент, но и предполагает, догадывается - по логике развития мысли автора, - о чем тот должен сказать вслед за этим. Читатель превращается в своеобразного соавтора. Он сам «продолжает» авторский текст, сам </w:t>
      </w:r>
      <w:r w:rsidRPr="00797E9E">
        <w:rPr>
          <w:rFonts w:ascii="Times New Roman" w:eastAsia="Times New Roman" w:hAnsi="Times New Roman" w:cs="Times New Roman"/>
          <w:color w:val="000000"/>
          <w:sz w:val="24"/>
          <w:szCs w:val="24"/>
          <w:lang w:eastAsia="ru-RU"/>
        </w:rPr>
        <w:lastRenderedPageBreak/>
        <w:t>мысленно «пишет» продолжение. Такая позиция высказывает высокую интеллектуальную активность, не позволяет терять нить изложения, ход мысли автора, помогает замечать все отклонения, все неожиданные ходы и оттенки, невольно настраивает на критический лад во всех случаях расхождения между догадкой и действительным ходом мысли автора. Психолог Л.И. Каплан отмечает, что уже чтение заглавия текста, может вызвать у читающих стремление сформулировать нечто подобное «гипотезе» о дальнейшем содержании. В таких случаях процесс чтения принимает характер, как бы проверки этого предположения. Оправдывалась ли эта «гипотеза» или нет, она всегда способствовала лучшему пониманию текста. Процесс понимания активизировался, становился целенаправленным. Стоя гипотезу, читатель привлекает запас своих знаний по данному вопросу. Благодаря этому он заранее входит в круг обсуждаемых проблем, а затем активно сравнивает то, что высказано в тексте, с тем, что он знает из прошлого своего опыта.</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Различают несколько видов антиципации:</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предвосхищение плана последующего изложения; оно помогает контролировать композицию произведения, осмысливать его логическую структуру;</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предвосхищение содержания последующего изложения; оно помогает соотносить части текста по содержанию, контролировать содержательные связи в тексте.</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Если автор описывает конкретные факты, значит, он ведет читателя к их обобщению, к выводу из них, и читатель предвосхищает этот вывод, догадывается о нем (предвосхищение вывода).</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Если же автор сформулировал общее положение, сказал о каком-либо предмете в общей форме, значит, вслед за этим, он, вероятно, будет разъяснять его, обосновывать, конкретизировать. Читатель ожидает разъяснения и, забегая вперед, строит догадки о нем (предвосхищение обоснования).</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Антиципация принуждает соотносить части текста по содержанию, привлекать собственные знания для правильного понимания связей и отношений в тексте. Итог – высокая интеллектуальная активность; текст осмысливается глубоко и критически.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6</w:t>
      </w:r>
      <w:r w:rsidRPr="00797E9E">
        <w:rPr>
          <w:rFonts w:ascii="Times New Roman" w:eastAsia="Times New Roman" w:hAnsi="Times New Roman" w:cs="Times New Roman"/>
          <w:color w:val="000000"/>
          <w:sz w:val="24"/>
          <w:szCs w:val="24"/>
          <w:u w:val="single"/>
          <w:lang w:eastAsia="ru-RU"/>
        </w:rPr>
        <w:t>.Предваряющие чтение вопросы</w:t>
      </w:r>
      <w:r w:rsidRPr="00797E9E">
        <w:rPr>
          <w:rFonts w:ascii="Times New Roman" w:eastAsia="Times New Roman" w:hAnsi="Times New Roman" w:cs="Times New Roman"/>
          <w:color w:val="000000"/>
          <w:sz w:val="24"/>
          <w:szCs w:val="24"/>
          <w:lang w:eastAsia="ru-RU"/>
        </w:rPr>
        <w:t>.</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Предваряющие изложение вопросы побуждают читающего искать в тексте ответ, сопоставлять его с вопросом и с собственными знаниями о предмете, т.е. активизируют мыслительную деятельность. Вопросы возникают обычно тогда, когда в тексте встречаются трудные для понимания, проблемные места. Высказываются вопросы и общими особенностями текста, в частности логическими и иными погрешностями в нем (нарушения доказательности или последовательности, усложненная доступность изложения). Причиной вопросов бывает также естественная ограниченность текста:</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мысль в тексте раскрывается не сразу, а постепенно и , будучи незаконченной, побуждает ставить вопрос;</w:t>
      </w:r>
    </w:p>
    <w:p w:rsidR="0092100B" w:rsidRPr="00797E9E" w:rsidRDefault="000A3EE4"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мысль в тексте раскрывается не полностью, так как опущено то, что, по мнению автора, хорошо известно читателю.</w:t>
      </w:r>
    </w:p>
    <w:p w:rsidR="0092100B" w:rsidRPr="00797E9E" w:rsidRDefault="00836370"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Много дадут читателю и вопросы, связанные со смыслом и ролью отдельных слов. Например: действительно ли существует то отношение между частями текста, которое устанавливает слово, служащее звеном между ними. Особенно важна способность замечать, выделять характерные смысловые детали текста, т.е. способность к его смысловому микроанализу. Ее можно справедливо расценивать как одно из проявлений столь ценимой критичности ума.</w:t>
      </w:r>
    </w:p>
    <w:p w:rsidR="0092100B" w:rsidRPr="00797E9E" w:rsidRDefault="00797E9E" w:rsidP="00836370">
      <w:pPr>
        <w:spacing w:after="0" w:line="240" w:lineRule="auto"/>
        <w:jc w:val="center"/>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Методические подходы и приемы, используемые при анализе текстов</w:t>
      </w:r>
    </w:p>
    <w:p w:rsidR="0092100B" w:rsidRPr="00797E9E" w:rsidRDefault="00836370"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Текст</w:t>
      </w:r>
      <w:r w:rsidR="00797E9E" w:rsidRPr="00797E9E">
        <w:rPr>
          <w:rFonts w:ascii="Times New Roman" w:eastAsia="Times New Roman" w:hAnsi="Times New Roman" w:cs="Times New Roman"/>
          <w:b/>
          <w:bCs/>
          <w:color w:val="000000"/>
          <w:sz w:val="24"/>
          <w:szCs w:val="24"/>
          <w:lang w:eastAsia="ru-RU"/>
        </w:rPr>
        <w:t> – </w:t>
      </w:r>
      <w:r w:rsidR="00797E9E" w:rsidRPr="00797E9E">
        <w:rPr>
          <w:rFonts w:ascii="Times New Roman" w:eastAsia="Times New Roman" w:hAnsi="Times New Roman" w:cs="Times New Roman"/>
          <w:color w:val="000000"/>
          <w:sz w:val="24"/>
          <w:szCs w:val="24"/>
          <w:lang w:eastAsia="ru-RU"/>
        </w:rPr>
        <w:t xml:space="preserve">интегральная единица, глубокое понимание которой лежит на стыке многих наук: лингвистики, языкознания, психологии, культурологи, философии, литературоведения, истории и других. Чтобы постичь текст в целом, ученику порой необходимы знания из области теории литературы, из истории языка и из этнографии. Изучая текст, дети невольно обогащают свой культурный багаж, формируют </w:t>
      </w:r>
      <w:r w:rsidR="00797E9E" w:rsidRPr="00797E9E">
        <w:rPr>
          <w:rFonts w:ascii="Times New Roman" w:eastAsia="Times New Roman" w:hAnsi="Times New Roman" w:cs="Times New Roman"/>
          <w:color w:val="000000"/>
          <w:sz w:val="24"/>
          <w:szCs w:val="24"/>
          <w:lang w:eastAsia="ru-RU"/>
        </w:rPr>
        <w:lastRenderedPageBreak/>
        <w:t>представления о разных сторонах жизни различных эпох, совершенствуют свое нравственное чувство. Они учатся сравнивать, логически мыслить, отстаивать собственные мнения, признавать и исправлять свои ошибки. Наконец, они овладевают богатством точной и выразительной устной и письменной речи. И долг любого учителя, и особенно учителя-словесника, организовать планомерную, интересную, квалифицированную работу с текстом, формирующую мыслящую, грамотную, творческую, подлинно культурно-компетентную личность.</w:t>
      </w:r>
    </w:p>
    <w:p w:rsidR="0092100B" w:rsidRPr="00797E9E" w:rsidRDefault="00836370"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Наиболее широким является также значение термина, которое восходит к пониманию текста - семиотика – наука о знаках и знаковых системах. В данном контексте, текст – последовательность языковых или иных знаков, образующих единое целое и служащее объектом изучения и обработки. В таком понимании текстом является любая система материально-идеальных образований, представляющих предметы, свойства, отношения и явления действительности, т.е. текст – это система знаков, которые всегда представляют собой единство означаемого и означающего. В этом случае текстом можно назвать и художественное полотно, и скульптуру, и музыкальное произведение и математическую таблицу: все они по- своему отражают в своеобразных знаках действительность. Под знаковыми единицами понимаются вербальные знаки, причем как графические (письменный текст), так и фонетические (устный текст). Требования внешней связности, внутренней осмысленности, возможности своевременного восприятия, осуществления необходимых условий коммуникации, представляющие собой категориальные признаки текста, говорят о том, что текст в лингвистическом понимании – это коммуникативный вербальный акт письменной или устной речи.</w:t>
      </w:r>
    </w:p>
    <w:p w:rsidR="0092100B" w:rsidRPr="00797E9E" w:rsidRDefault="00836370"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Всем хорошо известно, что научиться строить свою речь правильно и в соответствии с конкретной жизненной ситуацией можно, лишь постоянно тренируя свои речемыслительные умения. Именно необходимость изменить отношение учеников и учителей к урокам русского языка, вернуть детям интерес к родной речи – чтению и обсуждению прочитанного, которое рождает понимание содержания, и средств создания этого содержания – помогли найти адекватную учебную форму: сама школьная практика вызвала к жизни такой тип урока, как урок-коммуникация. Уроки-коммуникации или уроки развития речи и мышления, выстроенные по предлагаемой методике, задают схему восприятия любого школьного предмета, ведь на таких уроках закладываются способы работы с любой информацией. Упражнения данной системы имеют целью в первую очередь: создать речевую активность, которая естественным образом рождает мысль и требует ее реализации в речи. Это требует строго организованной учебной ситуации, в которой все участники (учитель и ученики):</w:t>
      </w:r>
    </w:p>
    <w:p w:rsidR="0092100B" w:rsidRPr="00797E9E" w:rsidRDefault="00836370"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начинают с постановки цели и помнят о ней до конца беседы;</w:t>
      </w:r>
    </w:p>
    <w:p w:rsidR="0092100B" w:rsidRPr="00797E9E" w:rsidRDefault="00836370"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придерживаются определенных правил обсуждения (не кричать, не перебивать, не болтать, не обижать);</w:t>
      </w:r>
    </w:p>
    <w:p w:rsidR="0092100B" w:rsidRPr="00797E9E" w:rsidRDefault="00836370"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следят за оформлением своих высказываний;</w:t>
      </w:r>
    </w:p>
    <w:p w:rsidR="0092100B" w:rsidRPr="00797E9E" w:rsidRDefault="00836370"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заканчивают сравнением полученного результата с поставленной в начале урока целью и восстановлением хода рассуждений, т.е. фиксацией способа получения результата.</w:t>
      </w:r>
    </w:p>
    <w:p w:rsidR="0092100B" w:rsidRPr="00797E9E" w:rsidRDefault="00836370"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 xml:space="preserve">Уроки-коммуникации являются обязательным элементом учебных программ по русскому языку и литературе, а также программ </w:t>
      </w:r>
      <w:r w:rsidR="00797E9E">
        <w:rPr>
          <w:rFonts w:ascii="Times New Roman" w:eastAsia="Times New Roman" w:hAnsi="Times New Roman" w:cs="Times New Roman"/>
          <w:color w:val="000000"/>
          <w:sz w:val="24"/>
          <w:szCs w:val="24"/>
          <w:lang w:eastAsia="ru-RU"/>
        </w:rPr>
        <w:t xml:space="preserve">элективных </w:t>
      </w:r>
      <w:r w:rsidR="00797E9E" w:rsidRPr="00797E9E">
        <w:rPr>
          <w:rFonts w:ascii="Times New Roman" w:eastAsia="Times New Roman" w:hAnsi="Times New Roman" w:cs="Times New Roman"/>
          <w:color w:val="000000"/>
          <w:sz w:val="24"/>
          <w:szCs w:val="24"/>
          <w:lang w:eastAsia="ru-RU"/>
        </w:rPr>
        <w:t>курсов</w:t>
      </w:r>
      <w:r>
        <w:rPr>
          <w:rFonts w:ascii="Times New Roman" w:eastAsia="Times New Roman" w:hAnsi="Times New Roman" w:cs="Times New Roman"/>
          <w:color w:val="000000"/>
          <w:sz w:val="24"/>
          <w:szCs w:val="24"/>
          <w:lang w:eastAsia="ru-RU"/>
        </w:rPr>
        <w:t xml:space="preserve">, внеурочной деятельности. </w:t>
      </w:r>
      <w:r w:rsidR="00797E9E">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В рамках этих занятий</w:t>
      </w:r>
      <w:r w:rsidR="00797E9E">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учащиеся получают возможность:</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думать много и свободно;</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говорить много, непринужденно, эмоционально;</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читать много, внимательно, по желанию;</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анализировать много текстов;</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осознавать, как эти тексты сделаны;</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писать много, свободно, эмоционально.</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В процессе анализа текста ученики: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797E9E">
        <w:rPr>
          <w:rFonts w:ascii="Times New Roman" w:eastAsia="Times New Roman" w:hAnsi="Times New Roman" w:cs="Times New Roman"/>
          <w:color w:val="000000"/>
          <w:sz w:val="24"/>
          <w:szCs w:val="24"/>
          <w:lang w:eastAsia="ru-RU"/>
        </w:rPr>
        <w:t>выделяют те языковые средства, которые участвуют в создании образов сюжета и композиционной линии текста;</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восстанавливают замысел автора, т.е.</w:t>
      </w:r>
      <w:r>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авторскую идею;</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создают собственные тексты при помощи осознанного выбора адекватных языковых средств.</w:t>
      </w:r>
    </w:p>
    <w:p w:rsidR="0092100B" w:rsidRPr="00797E9E" w:rsidRDefault="00836370"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Анализ образцовых текстов, обсуждение языковых средств делает понятной для ученика причину изучения грамматики, фонетики, морфемики и других разделов</w:t>
      </w:r>
      <w:r w:rsidR="00AB11F0">
        <w:rPr>
          <w:rFonts w:ascii="Times New Roman" w:eastAsia="Times New Roman" w:hAnsi="Times New Roman" w:cs="Times New Roman"/>
          <w:color w:val="000000"/>
          <w:sz w:val="24"/>
          <w:szCs w:val="24"/>
          <w:lang w:eastAsia="ru-RU"/>
        </w:rPr>
        <w:t>.</w:t>
      </w:r>
      <w:r w:rsidR="00797E9E" w:rsidRPr="00797E9E">
        <w:rPr>
          <w:rFonts w:ascii="Times New Roman" w:eastAsia="Times New Roman" w:hAnsi="Times New Roman" w:cs="Times New Roman"/>
          <w:color w:val="000000"/>
          <w:sz w:val="24"/>
          <w:szCs w:val="24"/>
          <w:lang w:eastAsia="ru-RU"/>
        </w:rPr>
        <w:t xml:space="preserve"> </w:t>
      </w:r>
      <w:r w:rsidR="00AB11F0">
        <w:rPr>
          <w:rFonts w:ascii="Times New Roman" w:eastAsia="Times New Roman" w:hAnsi="Times New Roman" w:cs="Times New Roman"/>
          <w:color w:val="000000"/>
          <w:sz w:val="24"/>
          <w:szCs w:val="24"/>
          <w:lang w:eastAsia="ru-RU"/>
        </w:rPr>
        <w:t xml:space="preserve"> э</w:t>
      </w:r>
      <w:r w:rsidR="00797E9E" w:rsidRPr="00797E9E">
        <w:rPr>
          <w:rFonts w:ascii="Times New Roman" w:eastAsia="Times New Roman" w:hAnsi="Times New Roman" w:cs="Times New Roman"/>
          <w:color w:val="000000"/>
          <w:sz w:val="24"/>
          <w:szCs w:val="24"/>
          <w:lang w:eastAsia="ru-RU"/>
        </w:rPr>
        <w:t>ти разделы науки о языке, и наполняют «сундучок с инструментами», который всегда с нами в любой ситуации, которым всегда можно воспользоваться , чтобы объяснить свои мысли и понять чужие. Приобретя опыт анализа чужих образцовых текстов, ученики и сами начинают пользоваться их языковыми средствами, создавать свои собственные тексты. Практика показывает, что интенсивные занятия анализом текстов в 5-7 классах дают</w:t>
      </w:r>
      <w:r>
        <w:rPr>
          <w:rFonts w:ascii="Times New Roman" w:eastAsia="Times New Roman" w:hAnsi="Times New Roman" w:cs="Times New Roman"/>
          <w:color w:val="000000"/>
          <w:sz w:val="24"/>
          <w:szCs w:val="24"/>
          <w:lang w:eastAsia="ru-RU"/>
        </w:rPr>
        <w:t xml:space="preserve"> колоссальный качественный скачо</w:t>
      </w:r>
      <w:r w:rsidR="00797E9E" w:rsidRPr="00797E9E">
        <w:rPr>
          <w:rFonts w:ascii="Times New Roman" w:eastAsia="Times New Roman" w:hAnsi="Times New Roman" w:cs="Times New Roman"/>
          <w:color w:val="000000"/>
          <w:sz w:val="24"/>
          <w:szCs w:val="24"/>
          <w:lang w:eastAsia="ru-RU"/>
        </w:rPr>
        <w:t>к в освоении именно грамматики и орфографии, а также в написании сочинений и изложений.</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Представляя собой систему, данные упражнения помогают ученикам «войти» в деятельность и с большим удовольствием (быстро приобретенное умение всегда приносит радость) заниматься русским языком продуктивно. Упражнения распределены в соответствии с типом применяемых в них умственных операций на аналитические (работа над пониманием текста), аналитико-синтетические (тренировка умения распознать авторский стиль) и синтетические (развитие воображении и логики при создании собственных речевых произведений). Целью каждого из этих упражнений является отработка умений, связанных с конкретными лингвистическими понятиями, теми частями речи, которые изучаются по программе, и одновременно повторение и закрепление уже полученных знаний, умений и навыков. Конкретные виды работы с текстом по конкретным разделам языка в коммуникации разграничить трудно, однако практически каждое упражнение держит в поле зрения ученика такие направления, как:</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интонационно-синтаксическое (при чтении ученики тренируются в умении «переводить» знаки препинания в соответствии с их значением в интонационном оформлении, а при письме – наоборот: ориентируясь на интонацию, ставить знаки препинания;</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лексико-семантическое (при анализе и создании текста особое внимание обращается на синонимию, антонимию, омонимию и паронимию слов, словосочетаний и даже предложений);</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парадигматическое (анализируется функционирование словоформ, роль части речи, ее категориальное значение в тексте);</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синтагматическое (обсуждается построение фразы как законченной мысли и возможные варианты ее оформления, значение порядка слов и предложений, его частей);</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стилистическое (обнаруживаются особенности текстопостроения, жанровые характеристики, композиция, язык персонажей, сюжетные линии при анализе и сочинении текста).</w:t>
      </w:r>
    </w:p>
    <w:p w:rsidR="0092100B" w:rsidRPr="00797E9E" w:rsidRDefault="00836370"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Результаты данных упражнений позволяют интенсифицировать учебный процесс и повысить эффективность обучения в целом. Учитель-словесник может и должен упражнять умения своих учеников на текстах, которые изучаются ими на других уроках: это актуально для детей, так как объясняет необходимость изучать родной язык (рождает мотив) и облегчает им усвоение материала по другим предметам. Освоив предполагаемую методику работы по развитию речи и мышления, тексты упражнений в дальнейшем, учитель может находить самостоятельно в учебниках литературы, математики, химии, физики, географии, истории и других школьных дисциплин.</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1.Текстовые упражнения.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 xml:space="preserve">Значительное место в обучении русскому языку занимают текстовые упражнения. По мнению известных педагогов, ученых – по сравнению с другими упражнениями они обладают существенным преимуществом. В них изучаемая языковая единица выступает в своей функциональной роли. Текст помогает полнее и точнее понять ее значение и </w:t>
      </w:r>
      <w:r w:rsidRPr="00797E9E">
        <w:rPr>
          <w:rFonts w:ascii="Times New Roman" w:eastAsia="Times New Roman" w:hAnsi="Times New Roman" w:cs="Times New Roman"/>
          <w:color w:val="000000"/>
          <w:sz w:val="24"/>
          <w:szCs w:val="24"/>
          <w:lang w:eastAsia="ru-RU"/>
        </w:rPr>
        <w:lastRenderedPageBreak/>
        <w:t>назначение. Учащиеся имеют пред собой образец для развития собственной речи. Методика обучения русскому языку средствами субъективизации предлагает другие виды текстовых упражнений и определенные новации в их использовании на уроке. В соответствии с принципами данной методики во время работы с текстовыми упражнениями необходимо соблюдать ряд условий:</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тексты должны иметь воспитывающее-познавательный характер, что позволяет воздействовать на нравственно-этические качества личности школьника, совершенствовать его знания об окружающем мире и своим содержанием поддерживать инте</w:t>
      </w:r>
      <w:r>
        <w:rPr>
          <w:rFonts w:ascii="Times New Roman" w:eastAsia="Times New Roman" w:hAnsi="Times New Roman" w:cs="Times New Roman"/>
          <w:color w:val="000000"/>
          <w:sz w:val="24"/>
          <w:szCs w:val="24"/>
          <w:lang w:eastAsia="ru-RU"/>
        </w:rPr>
        <w:t>рес школьников к русскому языку;</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при работе с текстом необходимо и очень важно использовать специальные задания, которые призваны стимулировать мыслительную деятельность школьников, формировать их творческое воображение, образное мышление.; от текста к тексту задания меняются, постепенно усложняясь и каждый раз обеспечи</w:t>
      </w:r>
      <w:r>
        <w:rPr>
          <w:rFonts w:ascii="Times New Roman" w:eastAsia="Times New Roman" w:hAnsi="Times New Roman" w:cs="Times New Roman"/>
          <w:color w:val="000000"/>
          <w:sz w:val="24"/>
          <w:szCs w:val="24"/>
          <w:lang w:eastAsia="ru-RU"/>
        </w:rPr>
        <w:t>вая новый поворот мысли ученика.</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Работа с текстовыми упражнениями средствами субъективизации имеет ряд явных достоинств: расширяет масштабы творческой деятельности школьников на уроках, делает ее разноплановой, неординарной, универсальной.</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Этапы работы с тестовыми упражнениями в русле субъективизации:</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текст обычно не дается школьникам в готовом виде, поэтому на первом этапе происходит восстановление или составление текста;</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на втором этапе работы восстановленный или составленный текст записывается (полностью или частично). При этом что именно и как писать часто определяют школьники;</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на третьем этапе происходит проверка правильности выполнения задания, включающего вопросы по орфографии, синтаксису, фонетике, и другим разделам русского языка, обычно составленные в нетрадиционной форме.</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Задания к первому этапу чаще всего формулируют школьники. Это непростая, но очень полезная работа проводиться на основе анализа текстового материала, а также с помощью схем, таблиц или дополнительных условных обозначений. Такого рода аналитико-сопоставительная деятельность дает возможность учащимся глубже проникнуть в изучаемую на уроке тему. Четче и яснее увидеть то или иное языковое явление. Вместе с тем это помогает создавать внутреннюю установку, способствующую эффективному выполнению учащимися сформулированного ими задания.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2.Восстановление текста разного типа по схемам.</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Для данного вида упражнений используется прозаические и стихотворные тексты. Учитель записывает каждое предложение отдельно, предварительно поменяв их местами. Ниже помещаются схемы этих предложений. Порядок расположения схем должен соответствовать порядку предложений в тексте, который предстоит восстанавливать учащимся. Сначала используются схемы с одним поисковым ориентиром.</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3.Составлениетематической зарисовки.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Учитель подбирает ряд стихотворных строк на определенную тему и предлагает школьникам соединить их по смыслу так, чтобы получилась зарисовка. Правильность соединения стихотворных строк проверяется по схеме. Зарисовку учащиеся составляют устно. Слушаются варианты их ответов. Правильный ответ определяется по схеме. Затем выполняются задания и вопросы к записанному тексту.</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 </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4.Восстановление текста по таблице.</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Учитель записывает на доске предложения, заведомо нарушив их последовательность. Учащиеся восстанавливают текст, ориентируясь на указанные в таблице языковые единицы.</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Например, при изучении темы: «Отрицательные местоимения» школьникам предлагается следующая запись и таблица к ней. На основе таблицы и «рассыпанного» текста учащиеся формулируют задание.</w:t>
      </w:r>
    </w:p>
    <w:tbl>
      <w:tblPr>
        <w:tblW w:w="9645" w:type="dxa"/>
        <w:tblInd w:w="10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right w:w="115" w:type="dxa"/>
        </w:tblCellMar>
        <w:tblLook w:val="04A0" w:firstRow="1" w:lastRow="0" w:firstColumn="1" w:lastColumn="0" w:noHBand="0" w:noVBand="1"/>
      </w:tblPr>
      <w:tblGrid>
        <w:gridCol w:w="926"/>
        <w:gridCol w:w="1878"/>
        <w:gridCol w:w="3543"/>
        <w:gridCol w:w="3298"/>
      </w:tblGrid>
      <w:tr w:rsidR="0092100B" w:rsidRPr="00797E9E">
        <w:tc>
          <w:tcPr>
            <w:tcW w:w="925"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lastRenderedPageBreak/>
              <w:t>№</w:t>
            </w:r>
          </w:p>
        </w:tc>
        <w:tc>
          <w:tcPr>
            <w:tcW w:w="8719" w:type="dxa"/>
            <w:gridSpan w:val="3"/>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Разряды местоимений</w:t>
            </w:r>
          </w:p>
        </w:tc>
      </w:tr>
      <w:tr w:rsidR="0092100B" w:rsidRPr="00797E9E">
        <w:tc>
          <w:tcPr>
            <w:tcW w:w="925" w:type="dxa"/>
            <w:vMerge/>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tcPr>
          <w:p w:rsidR="0092100B" w:rsidRPr="00797E9E" w:rsidRDefault="0092100B" w:rsidP="00797E9E">
            <w:pPr>
              <w:spacing w:after="0" w:line="240" w:lineRule="auto"/>
              <w:jc w:val="both"/>
              <w:rPr>
                <w:rFonts w:ascii="Times New Roman" w:eastAsia="Times New Roman" w:hAnsi="Times New Roman" w:cs="Times New Roman"/>
                <w:sz w:val="24"/>
                <w:szCs w:val="24"/>
                <w:lang w:eastAsia="ru-RU"/>
              </w:rPr>
            </w:pPr>
          </w:p>
        </w:tc>
        <w:tc>
          <w:tcPr>
            <w:tcW w:w="187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личные</w:t>
            </w:r>
          </w:p>
        </w:tc>
        <w:tc>
          <w:tcPr>
            <w:tcW w:w="354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неопределенные</w:t>
            </w:r>
          </w:p>
        </w:tc>
        <w:tc>
          <w:tcPr>
            <w:tcW w:w="329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отрицательные</w:t>
            </w:r>
          </w:p>
        </w:tc>
      </w:tr>
      <w:tr w:rsidR="0092100B" w:rsidRPr="00797E9E">
        <w:tc>
          <w:tcPr>
            <w:tcW w:w="92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1</w:t>
            </w:r>
          </w:p>
        </w:tc>
        <w:tc>
          <w:tcPr>
            <w:tcW w:w="187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1</w:t>
            </w:r>
          </w:p>
        </w:tc>
        <w:tc>
          <w:tcPr>
            <w:tcW w:w="354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w:t>
            </w:r>
          </w:p>
        </w:tc>
        <w:tc>
          <w:tcPr>
            <w:tcW w:w="329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2</w:t>
            </w:r>
          </w:p>
        </w:tc>
      </w:tr>
      <w:tr w:rsidR="0092100B" w:rsidRPr="00797E9E">
        <w:tc>
          <w:tcPr>
            <w:tcW w:w="92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2</w:t>
            </w:r>
          </w:p>
        </w:tc>
        <w:tc>
          <w:tcPr>
            <w:tcW w:w="187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w:t>
            </w:r>
          </w:p>
        </w:tc>
        <w:tc>
          <w:tcPr>
            <w:tcW w:w="354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w:t>
            </w:r>
          </w:p>
        </w:tc>
        <w:tc>
          <w:tcPr>
            <w:tcW w:w="329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1</w:t>
            </w:r>
          </w:p>
        </w:tc>
      </w:tr>
      <w:tr w:rsidR="0092100B" w:rsidRPr="00797E9E">
        <w:tc>
          <w:tcPr>
            <w:tcW w:w="92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3</w:t>
            </w:r>
          </w:p>
        </w:tc>
        <w:tc>
          <w:tcPr>
            <w:tcW w:w="187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w:t>
            </w:r>
          </w:p>
        </w:tc>
        <w:tc>
          <w:tcPr>
            <w:tcW w:w="354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1</w:t>
            </w:r>
          </w:p>
        </w:tc>
        <w:tc>
          <w:tcPr>
            <w:tcW w:w="329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2100B" w:rsidRPr="00797E9E" w:rsidRDefault="00797E9E" w:rsidP="00797E9E">
            <w:pPr>
              <w:spacing w:after="0" w:line="240" w:lineRule="auto"/>
              <w:jc w:val="both"/>
              <w:rPr>
                <w:rFonts w:ascii="Times New Roman" w:eastAsia="Times New Roman" w:hAnsi="Times New Roman" w:cs="Times New Roman"/>
                <w:sz w:val="24"/>
                <w:szCs w:val="24"/>
                <w:lang w:eastAsia="ru-RU"/>
              </w:rPr>
            </w:pPr>
            <w:r w:rsidRPr="00797E9E">
              <w:rPr>
                <w:rFonts w:ascii="Times New Roman" w:eastAsia="Times New Roman" w:hAnsi="Times New Roman" w:cs="Times New Roman"/>
                <w:sz w:val="24"/>
                <w:szCs w:val="24"/>
                <w:lang w:eastAsia="ru-RU"/>
              </w:rPr>
              <w:t>1</w:t>
            </w:r>
          </w:p>
        </w:tc>
      </w:tr>
    </w:tbl>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5.Завершение каждой микротемы т</w:t>
      </w:r>
      <w:r w:rsidR="00EA7E4B">
        <w:rPr>
          <w:rFonts w:ascii="Times New Roman" w:eastAsia="Times New Roman" w:hAnsi="Times New Roman" w:cs="Times New Roman"/>
          <w:b/>
          <w:bCs/>
          <w:color w:val="000000"/>
          <w:sz w:val="24"/>
          <w:szCs w:val="24"/>
          <w:lang w:eastAsia="ru-RU"/>
        </w:rPr>
        <w:t>екста фразеологическим оборотом</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Текст составляется учителем из небольших взаимосвязанных частей (микротем), каждая из которых должна заканчиваться подходящим по смыслу фразеологическим оборотом. Учащиеся находят фразеологические обороты с помощью материала для справок, дополняют ими микротемы. Ученики читают вслух и записывают дополнительный текст, называют все встретившиеся в нем обороты, находят в них общее смысловое значение. Далее выполняют задание учителя.</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6.Восстановление текста п</w:t>
      </w:r>
      <w:r w:rsidR="00EA7E4B">
        <w:rPr>
          <w:rFonts w:ascii="Times New Roman" w:eastAsia="Times New Roman" w:hAnsi="Times New Roman" w:cs="Times New Roman"/>
          <w:b/>
          <w:bCs/>
          <w:color w:val="000000"/>
          <w:sz w:val="24"/>
          <w:szCs w:val="24"/>
          <w:lang w:eastAsia="ru-RU"/>
        </w:rPr>
        <w:t>о изучаемой на уроке орфограмме</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В упражнении этого вида основным ориентиром для восстановления текста служат слова с изучаемой орфограммой. Школьники, используя подсказки (слова с пропущенными буквами и схемы предложений), формулируют задание к упражнению. Примером может служить работа по теме: «Гласные в приставках ПРЕ- и ПРИ-».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7.Восстановление второй части текста по аналогии с перв</w:t>
      </w:r>
      <w:r w:rsidR="00EA7E4B">
        <w:rPr>
          <w:rFonts w:ascii="Times New Roman" w:eastAsia="Times New Roman" w:hAnsi="Times New Roman" w:cs="Times New Roman"/>
          <w:b/>
          <w:bCs/>
          <w:color w:val="000000"/>
          <w:sz w:val="24"/>
          <w:szCs w:val="24"/>
          <w:lang w:eastAsia="ru-RU"/>
        </w:rPr>
        <w:t>ой и по опорным словам и фразам</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Задания такого рода имеют особенную творческую направленность. Школьники самостоятельно анализируя первую часть текста и сопоставив ее с заранее приготовленными учителем опорными фразами, составляют свой вариант второй части..</w:t>
      </w:r>
      <w:r w:rsidR="00836370">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Обычно упражнения этого вида выполняются в парах или группах.</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8.Восстановление текста по причинно-следстве</w:t>
      </w:r>
      <w:r w:rsidR="00EA7E4B">
        <w:rPr>
          <w:rFonts w:ascii="Times New Roman" w:eastAsia="Times New Roman" w:hAnsi="Times New Roman" w:cs="Times New Roman"/>
          <w:b/>
          <w:bCs/>
          <w:color w:val="000000"/>
          <w:sz w:val="24"/>
          <w:szCs w:val="24"/>
          <w:lang w:eastAsia="ru-RU"/>
        </w:rPr>
        <w:t>нным связям между предложениями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Исходный текст состоит из нескольких смысловых частей. В каждой части предложения соединяются на основе причинно-следственных связи. Последовательность предложений внутри каждой части при записи на доске преднамеренно нарушаются. Задача учащихся: определить правильный порядок предложений в каждой части и восстановить исходный текст.</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9.Восстановление текста на основе языковой интуиции, см</w:t>
      </w:r>
      <w:r w:rsidR="00EA7E4B">
        <w:rPr>
          <w:rFonts w:ascii="Times New Roman" w:eastAsia="Times New Roman" w:hAnsi="Times New Roman" w:cs="Times New Roman"/>
          <w:b/>
          <w:bCs/>
          <w:color w:val="000000"/>
          <w:sz w:val="24"/>
          <w:szCs w:val="24"/>
          <w:lang w:eastAsia="ru-RU"/>
        </w:rPr>
        <w:t>ысла и рифмы стихотворных строк</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Записывая стихотворный текст, учитель пропускает слова, имеющие отношение к теме урока. Для усиления поисковой направленности используется несколько строф разных авторов и общая справка.</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10.Восстановление</w:t>
      </w:r>
      <w:r w:rsidR="00EA7E4B">
        <w:rPr>
          <w:rFonts w:ascii="Times New Roman" w:eastAsia="Times New Roman" w:hAnsi="Times New Roman" w:cs="Times New Roman"/>
          <w:b/>
          <w:bCs/>
          <w:color w:val="000000"/>
          <w:sz w:val="24"/>
          <w:szCs w:val="24"/>
          <w:lang w:eastAsia="ru-RU"/>
        </w:rPr>
        <w:t xml:space="preserve"> текста по смыслу и плану-схеме</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Текст, который предлагается восстановить школьникам, представляет собой рассуждение. Его тезисы записываются учителем в виде схем, а доказательства – с помощью предложений. Последовательность частей, являющихся доказательствами, заведомо нарушается. Задача учащихся – соединить по плану-схеме и смыслу тезисы в доказательства.</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11.Составление текста, кото</w:t>
      </w:r>
      <w:r w:rsidR="00EA7E4B">
        <w:rPr>
          <w:rFonts w:ascii="Times New Roman" w:eastAsia="Times New Roman" w:hAnsi="Times New Roman" w:cs="Times New Roman"/>
          <w:b/>
          <w:bCs/>
          <w:color w:val="000000"/>
          <w:sz w:val="24"/>
          <w:szCs w:val="24"/>
          <w:lang w:eastAsia="ru-RU"/>
        </w:rPr>
        <w:t>рый нужно сократить и завершить</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 xml:space="preserve">Для данного вида упражнения подбирается текст, состоящий из трех-, четырех- частей. Выполняя задание, </w:t>
      </w:r>
      <w:r w:rsidR="00836370">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учащиеся одну или несколько частей (кроме заключительной) передают в форме сжатого изложения, а концовку дописывают самостоятельно, учитывая смысл всех предыдущих частей и выражая свое отношение к содержанию текста.</w:t>
      </w:r>
    </w:p>
    <w:p w:rsidR="0092100B" w:rsidRPr="00797E9E" w:rsidRDefault="0092100B" w:rsidP="00EA7E4B">
      <w:pPr>
        <w:spacing w:after="0" w:line="240" w:lineRule="auto"/>
        <w:ind w:left="720"/>
        <w:jc w:val="both"/>
        <w:rPr>
          <w:rFonts w:ascii="Times New Roman" w:eastAsia="Times New Roman" w:hAnsi="Times New Roman" w:cs="Times New Roman"/>
          <w:color w:val="000000"/>
          <w:sz w:val="24"/>
          <w:szCs w:val="24"/>
          <w:lang w:eastAsia="ru-RU"/>
        </w:rPr>
      </w:pPr>
    </w:p>
    <w:p w:rsidR="0092100B" w:rsidRPr="00797E9E" w:rsidRDefault="00797E9E" w:rsidP="00EA7E4B">
      <w:pPr>
        <w:numPr>
          <w:ilvl w:val="1"/>
          <w:numId w:val="2"/>
        </w:numPr>
        <w:spacing w:after="0" w:line="240" w:lineRule="auto"/>
        <w:jc w:val="center"/>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b/>
          <w:bCs/>
          <w:color w:val="000000"/>
          <w:sz w:val="24"/>
          <w:szCs w:val="24"/>
          <w:lang w:eastAsia="ru-RU"/>
        </w:rPr>
        <w:t>Система оценки планируемых результатов освоения междисциплинарной программы: «Стратегия смысло</w:t>
      </w:r>
      <w:r w:rsidR="00EA7E4B">
        <w:rPr>
          <w:rFonts w:ascii="Times New Roman" w:eastAsia="Times New Roman" w:hAnsi="Times New Roman" w:cs="Times New Roman"/>
          <w:b/>
          <w:bCs/>
          <w:color w:val="000000"/>
          <w:sz w:val="24"/>
          <w:szCs w:val="24"/>
          <w:lang w:eastAsia="ru-RU"/>
        </w:rPr>
        <w:t>вого чтения и работы с текстом»</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w:t>
      </w:r>
      <w:r w:rsidRPr="00797E9E">
        <w:rPr>
          <w:rFonts w:ascii="Times New Roman" w:eastAsia="Times New Roman" w:hAnsi="Times New Roman" w:cs="Times New Roman"/>
          <w:color w:val="000000"/>
          <w:sz w:val="24"/>
          <w:szCs w:val="24"/>
          <w:lang w:eastAsia="ru-RU"/>
        </w:rPr>
        <w:lastRenderedPageBreak/>
        <w:t>«Коммуникативные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Формирование метапредметных результатов обеспечивается за счет основных компонентов образовательного процесса – учебных предметов.</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Основным объектом оценки метапредметных результатов является:</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способность и готовность к освоению систематических знаний;</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способность к сотрудничеству и коммуникации;</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способность к решению личностно - и социально- значимых проблем;</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способность и готовность к использованию ИКТ в целях обучения и развития;</w:t>
      </w:r>
    </w:p>
    <w:p w:rsidR="0092100B" w:rsidRPr="00797E9E" w:rsidRDefault="00EA7E4B" w:rsidP="00797E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7E9E" w:rsidRPr="00797E9E">
        <w:rPr>
          <w:rFonts w:ascii="Times New Roman" w:eastAsia="Times New Roman" w:hAnsi="Times New Roman" w:cs="Times New Roman"/>
          <w:color w:val="000000"/>
          <w:sz w:val="24"/>
          <w:szCs w:val="24"/>
          <w:lang w:eastAsia="ru-RU"/>
        </w:rPr>
        <w:t>способность к самоорганизации, саморегуляции и рефлексии.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Дополнительным источником данных о достижении отдельных метапредметных результатов могут служить результаты проверочных работ по всем предметам.</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92100B" w:rsidRPr="00797E9E" w:rsidRDefault="00797E9E" w:rsidP="00797E9E">
      <w:pPr>
        <w:spacing w:after="0" w:line="240" w:lineRule="auto"/>
        <w:jc w:val="both"/>
        <w:rPr>
          <w:rFonts w:ascii="Times New Roman" w:eastAsia="Times New Roman" w:hAnsi="Times New Roman" w:cs="Times New Roman"/>
          <w:color w:val="000000"/>
          <w:sz w:val="24"/>
          <w:szCs w:val="24"/>
          <w:lang w:eastAsia="ru-RU"/>
        </w:rPr>
      </w:pPr>
      <w:r w:rsidRPr="00797E9E">
        <w:rPr>
          <w:rFonts w:ascii="Times New Roman" w:eastAsia="Times New Roman" w:hAnsi="Times New Roman" w:cs="Times New Roman"/>
          <w:color w:val="000000"/>
          <w:sz w:val="24"/>
          <w:szCs w:val="24"/>
          <w:lang w:eastAsia="ru-RU"/>
        </w:rPr>
        <w:t>Для оценки метапредметных результатов: осознанного чтения (читательской грамотности – умений читать и понимать различные тексты; работать с информацией, представленной в различной форме; использовать полученную информацию для решения различных проблем), достигнутых в ходе освоения междисциплинарной программы: «Стратегия смыслового чтения и работы с текстом» используются:</w:t>
      </w:r>
      <w:r w:rsidR="00EA7E4B">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 xml:space="preserve">стандартизированные материалы для промежуточной аттестации, разработанные </w:t>
      </w:r>
      <w:r w:rsidR="00836370">
        <w:rPr>
          <w:rFonts w:ascii="Times New Roman" w:eastAsia="Times New Roman" w:hAnsi="Times New Roman" w:cs="Times New Roman"/>
          <w:color w:val="000000"/>
          <w:sz w:val="24"/>
          <w:szCs w:val="24"/>
          <w:lang w:eastAsia="ru-RU"/>
        </w:rPr>
        <w:t xml:space="preserve">ФИПИ, </w:t>
      </w:r>
      <w:r w:rsidRPr="00797E9E">
        <w:rPr>
          <w:rFonts w:ascii="Times New Roman" w:eastAsia="Times New Roman" w:hAnsi="Times New Roman" w:cs="Times New Roman"/>
          <w:color w:val="000000"/>
          <w:sz w:val="24"/>
          <w:szCs w:val="24"/>
          <w:lang w:eastAsia="ru-RU"/>
        </w:rPr>
        <w:t>Центром измерений в образовании ( Г.С.Ковалева, И.С.Васильевых, Ю.Н.Гостева) – внутренняя оценка;</w:t>
      </w:r>
      <w:r w:rsidR="00F25CA3">
        <w:rPr>
          <w:rFonts w:ascii="Times New Roman" w:eastAsia="Times New Roman" w:hAnsi="Times New Roman" w:cs="Times New Roman"/>
          <w:color w:val="000000"/>
          <w:sz w:val="24"/>
          <w:szCs w:val="24"/>
          <w:lang w:eastAsia="ru-RU"/>
        </w:rPr>
        <w:t xml:space="preserve"> </w:t>
      </w:r>
      <w:r w:rsidRPr="00797E9E">
        <w:rPr>
          <w:rFonts w:ascii="Times New Roman" w:eastAsia="Times New Roman" w:hAnsi="Times New Roman" w:cs="Times New Roman"/>
          <w:color w:val="000000"/>
          <w:sz w:val="24"/>
          <w:szCs w:val="24"/>
          <w:lang w:eastAsia="ru-RU"/>
        </w:rPr>
        <w:t xml:space="preserve">задания </w:t>
      </w:r>
      <w:r w:rsidR="00AB11F0">
        <w:rPr>
          <w:rFonts w:ascii="Times New Roman" w:eastAsia="Times New Roman" w:hAnsi="Times New Roman" w:cs="Times New Roman"/>
          <w:color w:val="000000"/>
          <w:sz w:val="24"/>
          <w:szCs w:val="24"/>
          <w:lang w:eastAsia="ru-RU"/>
        </w:rPr>
        <w:t xml:space="preserve"> Всероссийских проверочных работ.</w:t>
      </w:r>
    </w:p>
    <w:p w:rsidR="0092100B" w:rsidRPr="00797E9E" w:rsidRDefault="0092100B" w:rsidP="00797E9E">
      <w:pPr>
        <w:spacing w:after="0"/>
        <w:jc w:val="both"/>
        <w:rPr>
          <w:rFonts w:ascii="Times New Roman" w:hAnsi="Times New Roman" w:cs="Times New Roman"/>
          <w:sz w:val="24"/>
          <w:szCs w:val="24"/>
        </w:rPr>
      </w:pPr>
    </w:p>
    <w:sectPr w:rsidR="0092100B" w:rsidRPr="00797E9E">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913DF"/>
    <w:multiLevelType w:val="multilevel"/>
    <w:tmpl w:val="256C27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8B7069"/>
    <w:multiLevelType w:val="multilevel"/>
    <w:tmpl w:val="8172664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D5094A"/>
    <w:multiLevelType w:val="multilevel"/>
    <w:tmpl w:val="122A42E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0B"/>
    <w:rsid w:val="0000354D"/>
    <w:rsid w:val="000A3EE4"/>
    <w:rsid w:val="00797E9E"/>
    <w:rsid w:val="00836370"/>
    <w:rsid w:val="0092100B"/>
    <w:rsid w:val="00AB11F0"/>
    <w:rsid w:val="00EA7E4B"/>
    <w:rsid w:val="00F15096"/>
    <w:rsid w:val="00F25C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5B18E-24A7-4DBD-9013-F68017CE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pPr>
  </w:style>
  <w:style w:type="paragraph" w:styleId="1">
    <w:name w:val="heading 1"/>
    <w:basedOn w:val="a"/>
    <w:link w:val="10"/>
    <w:uiPriority w:val="9"/>
    <w:qFormat/>
    <w:rsid w:val="00B139A9"/>
    <w:pPr>
      <w:spacing w:beforeAutospacing="1" w:afterAutospacing="1" w:line="240" w:lineRule="auto"/>
      <w:outlineLvl w:val="0"/>
    </w:pPr>
    <w:rPr>
      <w:rFonts w:ascii="Times New Roman" w:eastAsia="Times New Roman" w:hAnsi="Times New Roman" w:cs="Times New Roman"/>
      <w:b/>
      <w:b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139A9"/>
    <w:rPr>
      <w:rFonts w:ascii="Times New Roman" w:eastAsia="Times New Roman" w:hAnsi="Times New Roman" w:cs="Times New Roman"/>
      <w:b/>
      <w:bCs/>
      <w:sz w:val="48"/>
      <w:szCs w:val="48"/>
      <w:lang w:eastAsia="ru-RU"/>
    </w:rPr>
  </w:style>
  <w:style w:type="paragraph" w:customStyle="1" w:styleId="a3">
    <w:name w:val="Заголовок"/>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Normal (Web)"/>
    <w:basedOn w:val="a"/>
    <w:uiPriority w:val="99"/>
    <w:semiHidden/>
    <w:unhideWhenUsed/>
    <w:qFormat/>
    <w:rsid w:val="00B139A9"/>
    <w:pPr>
      <w:spacing w:beforeAutospacing="1"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uiPriority w:val="99"/>
    <w:semiHidden/>
    <w:unhideWhenUsed/>
    <w:qFormat/>
    <w:rsid w:val="00B13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06B6E-34B5-453C-9FC9-E3C7C3F3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15673</Words>
  <Characters>89340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Вознюк Евгения Вячеславовна</dc:creator>
  <dc:description/>
  <cp:lastModifiedBy>Горлова Людмила Николаевна</cp:lastModifiedBy>
  <cp:revision>2</cp:revision>
  <dcterms:created xsi:type="dcterms:W3CDTF">2020-01-23T04:04:00Z</dcterms:created>
  <dcterms:modified xsi:type="dcterms:W3CDTF">2020-01-23T04:04:00Z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